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2801"/>
        <w:gridCol w:w="4604"/>
      </w:tblGrid>
      <w:tr w:rsidR="00D671D6" w:rsidRPr="005124EC" w:rsidTr="00803114">
        <w:trPr>
          <w:trHeight w:val="1403"/>
        </w:trPr>
        <w:tc>
          <w:tcPr>
            <w:tcW w:w="5177" w:type="dxa"/>
            <w:gridSpan w:val="2"/>
            <w:tcBorders>
              <w:top w:val="nil"/>
              <w:left w:val="nil"/>
              <w:bottom w:val="single" w:sz="4" w:space="0" w:color="auto"/>
              <w:right w:val="nil"/>
            </w:tcBorders>
          </w:tcPr>
          <w:p w:rsidR="00D671D6" w:rsidRPr="005124EC" w:rsidRDefault="00D671D6" w:rsidP="00803114">
            <w:pPr>
              <w:spacing w:after="0" w:line="240" w:lineRule="auto"/>
              <w:rPr>
                <w:rFonts w:cstheme="minorHAnsi"/>
                <w:color w:val="000000"/>
                <w:sz w:val="20"/>
                <w:szCs w:val="20"/>
              </w:rPr>
            </w:pPr>
            <w:bookmarkStart w:id="0" w:name="_GoBack"/>
            <w:bookmarkEnd w:id="0"/>
            <w:r w:rsidRPr="005124EC">
              <w:rPr>
                <w:rFonts w:cstheme="minorHAnsi"/>
                <w:noProof/>
                <w:sz w:val="20"/>
                <w:szCs w:val="20"/>
                <w:lang w:eastAsia="en-AU"/>
              </w:rPr>
              <w:drawing>
                <wp:inline distT="0" distB="0" distL="0" distR="0" wp14:anchorId="7EAD7285" wp14:editId="5F0F59DE">
                  <wp:extent cx="1590675" cy="553154"/>
                  <wp:effectExtent l="0" t="0" r="0" b="0"/>
                  <wp:docPr id="1" name="Picture 1" descr="I:\IFS Financial Data\Joy\New Logo 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FS Financial Data\Joy\New Logo I.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4123" cy="571740"/>
                          </a:xfrm>
                          <a:prstGeom prst="rect">
                            <a:avLst/>
                          </a:prstGeom>
                          <a:noFill/>
                          <a:ln>
                            <a:noFill/>
                          </a:ln>
                        </pic:spPr>
                      </pic:pic>
                    </a:graphicData>
                  </a:graphic>
                </wp:inline>
              </w:drawing>
            </w:r>
            <w:r w:rsidRPr="005124EC">
              <w:rPr>
                <w:rFonts w:cstheme="minorHAnsi"/>
                <w:color w:val="000000"/>
                <w:sz w:val="20"/>
                <w:szCs w:val="20"/>
              </w:rPr>
              <w:t xml:space="preserve"> </w:t>
            </w:r>
          </w:p>
          <w:p w:rsidR="00D671D6" w:rsidRPr="005124EC" w:rsidRDefault="00D671D6" w:rsidP="00803114">
            <w:pPr>
              <w:spacing w:after="0" w:line="240" w:lineRule="auto"/>
              <w:rPr>
                <w:rFonts w:cstheme="minorHAnsi"/>
                <w:sz w:val="20"/>
                <w:szCs w:val="20"/>
              </w:rPr>
            </w:pPr>
            <w:r w:rsidRPr="005124EC">
              <w:rPr>
                <w:rFonts w:cstheme="minorHAnsi"/>
                <w:sz w:val="20"/>
                <w:szCs w:val="20"/>
              </w:rPr>
              <w:t>1B, 9 Blaxland Road, Rhodes, NSW 2138</w:t>
            </w:r>
            <w:r w:rsidRPr="005124EC">
              <w:rPr>
                <w:rFonts w:cstheme="minorHAnsi"/>
                <w:noProof/>
                <w:sz w:val="20"/>
                <w:szCs w:val="20"/>
                <w:lang w:eastAsia="en-AU"/>
              </w:rPr>
              <w:t xml:space="preserve">                                                               </w:t>
            </w:r>
          </w:p>
          <w:p w:rsidR="00D671D6" w:rsidRPr="005124EC" w:rsidRDefault="00D671D6" w:rsidP="00803114">
            <w:pPr>
              <w:jc w:val="both"/>
              <w:rPr>
                <w:rFonts w:cstheme="minorHAnsi"/>
                <w:sz w:val="20"/>
                <w:szCs w:val="20"/>
              </w:rPr>
            </w:pPr>
            <w:proofErr w:type="spellStart"/>
            <w:r w:rsidRPr="005124EC">
              <w:rPr>
                <w:rFonts w:cstheme="minorHAnsi"/>
                <w:sz w:val="20"/>
                <w:szCs w:val="20"/>
              </w:rPr>
              <w:t>Ph</w:t>
            </w:r>
            <w:proofErr w:type="spellEnd"/>
            <w:r w:rsidRPr="005124EC">
              <w:rPr>
                <w:rFonts w:cstheme="minorHAnsi"/>
                <w:sz w:val="20"/>
                <w:szCs w:val="20"/>
              </w:rPr>
              <w:t xml:space="preserve">: (02) 8765 1499  Email: </w:t>
            </w:r>
            <w:hyperlink r:id="rId5" w:history="1">
              <w:r w:rsidRPr="005124EC">
                <w:rPr>
                  <w:rStyle w:val="Hyperlink"/>
                  <w:rFonts w:cstheme="minorHAnsi"/>
                  <w:color w:val="00CEA6"/>
                  <w:sz w:val="20"/>
                </w:rPr>
                <w:t>accounts@smartfreight.com</w:t>
              </w:r>
            </w:hyperlink>
            <w:r w:rsidRPr="005124EC">
              <w:rPr>
                <w:rFonts w:cstheme="minorHAnsi"/>
                <w:sz w:val="20"/>
                <w:szCs w:val="20"/>
              </w:rPr>
              <w:t xml:space="preserve">                                                                      </w:t>
            </w:r>
          </w:p>
        </w:tc>
        <w:tc>
          <w:tcPr>
            <w:tcW w:w="4604" w:type="dxa"/>
            <w:tcBorders>
              <w:top w:val="nil"/>
              <w:left w:val="nil"/>
              <w:bottom w:val="single" w:sz="4" w:space="0" w:color="auto"/>
              <w:right w:val="nil"/>
            </w:tcBorders>
          </w:tcPr>
          <w:p w:rsidR="00D671D6" w:rsidRPr="005124EC" w:rsidRDefault="00D671D6" w:rsidP="00803114">
            <w:pPr>
              <w:spacing w:after="0" w:line="240" w:lineRule="auto"/>
              <w:rPr>
                <w:rFonts w:cstheme="minorHAnsi"/>
                <w:b/>
                <w:color w:val="000000"/>
                <w:sz w:val="48"/>
                <w:szCs w:val="20"/>
              </w:rPr>
            </w:pPr>
            <w:r w:rsidRPr="005124EC">
              <w:rPr>
                <w:rFonts w:cstheme="minorHAnsi"/>
                <w:b/>
                <w:color w:val="000000"/>
                <w:sz w:val="48"/>
                <w:szCs w:val="20"/>
              </w:rPr>
              <w:t xml:space="preserve">Direct Debit Request </w:t>
            </w:r>
          </w:p>
          <w:p w:rsidR="00D671D6" w:rsidRPr="005124EC" w:rsidRDefault="00D671D6" w:rsidP="00803114">
            <w:pPr>
              <w:pStyle w:val="Heading5"/>
              <w:rPr>
                <w:rFonts w:asciiTheme="minorHAnsi" w:hAnsiTheme="minorHAnsi" w:cstheme="minorHAnsi"/>
                <w:sz w:val="20"/>
              </w:rPr>
            </w:pPr>
          </w:p>
          <w:p w:rsidR="00D671D6" w:rsidRPr="00424EF7" w:rsidRDefault="00D671D6" w:rsidP="00803114">
            <w:pPr>
              <w:pStyle w:val="Heading5"/>
              <w:rPr>
                <w:rFonts w:asciiTheme="minorHAnsi" w:hAnsiTheme="minorHAnsi" w:cstheme="minorHAnsi"/>
                <w:b w:val="0"/>
                <w:color w:val="000000"/>
                <w:sz w:val="20"/>
              </w:rPr>
            </w:pPr>
            <w:r w:rsidRPr="00424EF7">
              <w:rPr>
                <w:rFonts w:asciiTheme="minorHAnsi" w:hAnsiTheme="minorHAnsi" w:cstheme="minorHAnsi"/>
                <w:b w:val="0"/>
                <w:sz w:val="20"/>
              </w:rPr>
              <w:t>Request and Authority to debit the account named below to pay</w:t>
            </w:r>
          </w:p>
          <w:p w:rsidR="00D671D6" w:rsidRPr="005124EC" w:rsidRDefault="00D671D6" w:rsidP="00803114">
            <w:pPr>
              <w:spacing w:after="0" w:line="240" w:lineRule="auto"/>
              <w:rPr>
                <w:rFonts w:cstheme="minorHAnsi"/>
                <w:sz w:val="20"/>
                <w:szCs w:val="20"/>
              </w:rPr>
            </w:pPr>
            <w:r w:rsidRPr="00424EF7">
              <w:rPr>
                <w:rFonts w:cstheme="minorHAnsi"/>
                <w:sz w:val="20"/>
                <w:szCs w:val="20"/>
              </w:rPr>
              <w:t>Interactive Freight Systems Pty Ltd</w:t>
            </w:r>
            <w:r w:rsidRPr="005124EC">
              <w:rPr>
                <w:rFonts w:cstheme="minorHAnsi"/>
                <w:b/>
                <w:color w:val="000000"/>
                <w:sz w:val="20"/>
                <w:szCs w:val="20"/>
              </w:rPr>
              <w:t xml:space="preserve">                                                           </w:t>
            </w:r>
          </w:p>
        </w:tc>
      </w:tr>
      <w:tr w:rsidR="00D671D6" w:rsidRPr="005124EC" w:rsidTr="00803114">
        <w:tc>
          <w:tcPr>
            <w:tcW w:w="2376" w:type="dxa"/>
            <w:tcBorders>
              <w:top w:val="single" w:sz="4" w:space="0" w:color="auto"/>
            </w:tcBorders>
          </w:tcPr>
          <w:p w:rsidR="00D671D6" w:rsidRPr="00424EF7" w:rsidRDefault="00D671D6" w:rsidP="00803114">
            <w:pPr>
              <w:spacing w:before="120"/>
              <w:rPr>
                <w:rFonts w:cstheme="minorHAnsi"/>
                <w:sz w:val="20"/>
                <w:szCs w:val="20"/>
              </w:rPr>
            </w:pPr>
            <w:r w:rsidRPr="00424EF7">
              <w:rPr>
                <w:rFonts w:cstheme="minorHAnsi"/>
                <w:sz w:val="20"/>
                <w:szCs w:val="20"/>
              </w:rPr>
              <w:t>Request and Authority to debit</w:t>
            </w:r>
          </w:p>
        </w:tc>
        <w:tc>
          <w:tcPr>
            <w:tcW w:w="7405" w:type="dxa"/>
            <w:gridSpan w:val="2"/>
            <w:tcBorders>
              <w:top w:val="single" w:sz="4" w:space="0" w:color="auto"/>
            </w:tcBorders>
          </w:tcPr>
          <w:p w:rsidR="00D671D6" w:rsidRPr="00424EF7" w:rsidRDefault="00D671D6" w:rsidP="00803114">
            <w:pPr>
              <w:pStyle w:val="Heading7"/>
              <w:jc w:val="left"/>
              <w:rPr>
                <w:rFonts w:asciiTheme="minorHAnsi" w:hAnsiTheme="minorHAnsi" w:cstheme="minorHAnsi"/>
                <w:b w:val="0"/>
                <w:sz w:val="20"/>
              </w:rPr>
            </w:pPr>
            <w:r w:rsidRPr="00424EF7">
              <w:rPr>
                <w:rFonts w:asciiTheme="minorHAnsi" w:hAnsiTheme="minorHAnsi" w:cstheme="minorHAnsi"/>
                <w:b w:val="0"/>
                <w:sz w:val="20"/>
              </w:rPr>
              <w:t>Your Surname or company name______________________________________</w:t>
            </w:r>
          </w:p>
          <w:p w:rsidR="00D671D6" w:rsidRPr="00424EF7" w:rsidRDefault="00D671D6" w:rsidP="00803114">
            <w:pPr>
              <w:pStyle w:val="Heading6"/>
              <w:spacing w:after="120"/>
              <w:rPr>
                <w:rFonts w:asciiTheme="minorHAnsi" w:hAnsiTheme="minorHAnsi" w:cstheme="minorHAnsi"/>
                <w:b w:val="0"/>
                <w:sz w:val="20"/>
              </w:rPr>
            </w:pPr>
            <w:r w:rsidRPr="00424EF7">
              <w:rPr>
                <w:rFonts w:asciiTheme="minorHAnsi" w:hAnsiTheme="minorHAnsi" w:cstheme="minorHAnsi"/>
                <w:b w:val="0"/>
                <w:sz w:val="20"/>
              </w:rPr>
              <w:t>Your Given names or ABN/ARBN _____________________________________“</w:t>
            </w:r>
            <w:r w:rsidRPr="00424EF7">
              <w:rPr>
                <w:rFonts w:asciiTheme="minorHAnsi" w:hAnsiTheme="minorHAnsi" w:cstheme="minorHAnsi"/>
                <w:b w:val="0"/>
                <w:i/>
                <w:sz w:val="20"/>
              </w:rPr>
              <w:t>you”</w:t>
            </w:r>
          </w:p>
          <w:p w:rsidR="00D671D6" w:rsidRPr="00424EF7" w:rsidRDefault="00D671D6" w:rsidP="00803114">
            <w:pPr>
              <w:tabs>
                <w:tab w:val="left" w:pos="886"/>
              </w:tabs>
              <w:spacing w:before="120" w:after="120"/>
              <w:jc w:val="both"/>
              <w:rPr>
                <w:rFonts w:cstheme="minorHAnsi"/>
                <w:i/>
                <w:sz w:val="20"/>
                <w:szCs w:val="20"/>
              </w:rPr>
            </w:pPr>
            <w:r w:rsidRPr="00424EF7">
              <w:rPr>
                <w:rFonts w:cstheme="minorHAnsi"/>
                <w:sz w:val="20"/>
                <w:szCs w:val="20"/>
              </w:rPr>
              <w:t>request and authorise INTERACTIVE FREIGHT SYSTEMS PTY LTD (IFS 513744) to arrange, through its own financial institution, a debit to your nominated account any amount INTERACTIVE FREIGHT SYSTEMS PTY LTD,</w:t>
            </w:r>
            <w:r w:rsidRPr="00424EF7">
              <w:rPr>
                <w:rFonts w:cstheme="minorHAnsi"/>
                <w:i/>
                <w:sz w:val="20"/>
                <w:szCs w:val="20"/>
              </w:rPr>
              <w:t xml:space="preserve"> </w:t>
            </w:r>
            <w:r w:rsidRPr="00424EF7">
              <w:rPr>
                <w:rFonts w:cstheme="minorHAnsi"/>
                <w:sz w:val="20"/>
                <w:szCs w:val="20"/>
              </w:rPr>
              <w:t>has deemed</w:t>
            </w:r>
            <w:r w:rsidRPr="00424EF7">
              <w:rPr>
                <w:rFonts w:cstheme="minorHAnsi"/>
                <w:i/>
                <w:sz w:val="20"/>
                <w:szCs w:val="20"/>
              </w:rPr>
              <w:t xml:space="preserve"> </w:t>
            </w:r>
            <w:r w:rsidRPr="00424EF7">
              <w:rPr>
                <w:rFonts w:cstheme="minorHAnsi"/>
                <w:sz w:val="20"/>
                <w:szCs w:val="20"/>
              </w:rPr>
              <w:t>payable by</w:t>
            </w:r>
            <w:r w:rsidRPr="00424EF7">
              <w:rPr>
                <w:rFonts w:cstheme="minorHAnsi"/>
                <w:i/>
                <w:sz w:val="20"/>
                <w:szCs w:val="20"/>
              </w:rPr>
              <w:t xml:space="preserve"> you.</w:t>
            </w:r>
          </w:p>
          <w:p w:rsidR="00D671D6" w:rsidRPr="00424EF7" w:rsidRDefault="00D671D6" w:rsidP="00803114">
            <w:pPr>
              <w:tabs>
                <w:tab w:val="left" w:pos="886"/>
              </w:tabs>
              <w:spacing w:before="120" w:after="120"/>
              <w:jc w:val="both"/>
              <w:rPr>
                <w:rFonts w:cstheme="minorHAnsi"/>
                <w:sz w:val="20"/>
                <w:szCs w:val="20"/>
              </w:rPr>
            </w:pPr>
            <w:r w:rsidRPr="00424EF7">
              <w:rPr>
                <w:rFonts w:cstheme="minorHAnsi"/>
                <w:sz w:val="20"/>
                <w:szCs w:val="20"/>
              </w:rPr>
              <w:t xml:space="preserve">This debit or charge will be made through the Bulk Electronic Clearing System (BECS) from </w:t>
            </w:r>
            <w:r w:rsidRPr="00424EF7">
              <w:rPr>
                <w:rFonts w:cstheme="minorHAnsi"/>
                <w:i/>
                <w:sz w:val="20"/>
                <w:szCs w:val="20"/>
              </w:rPr>
              <w:t>your</w:t>
            </w:r>
            <w:r w:rsidRPr="00424EF7">
              <w:rPr>
                <w:rFonts w:cstheme="minorHAnsi"/>
                <w:sz w:val="20"/>
                <w:szCs w:val="20"/>
              </w:rPr>
              <w:t xml:space="preserve"> account held at the financial institution you have nominated below and will be subject to the terms and conditions of the Direct Debit Request Service Agreement.</w:t>
            </w:r>
          </w:p>
        </w:tc>
      </w:tr>
      <w:tr w:rsidR="00D671D6" w:rsidRPr="005124EC" w:rsidTr="00803114">
        <w:trPr>
          <w:trHeight w:val="1358"/>
        </w:trPr>
        <w:tc>
          <w:tcPr>
            <w:tcW w:w="2376" w:type="dxa"/>
          </w:tcPr>
          <w:p w:rsidR="00D671D6" w:rsidRPr="00424EF7" w:rsidRDefault="00D671D6" w:rsidP="00803114">
            <w:pPr>
              <w:spacing w:before="120"/>
              <w:ind w:right="176"/>
              <w:rPr>
                <w:rFonts w:cstheme="minorHAnsi"/>
                <w:sz w:val="20"/>
                <w:szCs w:val="20"/>
              </w:rPr>
            </w:pPr>
            <w:r w:rsidRPr="00424EF7">
              <w:rPr>
                <w:rFonts w:cstheme="minorHAnsi"/>
                <w:sz w:val="20"/>
                <w:szCs w:val="20"/>
              </w:rPr>
              <w:t>Insert the name and address of financial institution at which account is held</w:t>
            </w:r>
          </w:p>
        </w:tc>
        <w:tc>
          <w:tcPr>
            <w:tcW w:w="7405" w:type="dxa"/>
            <w:gridSpan w:val="2"/>
          </w:tcPr>
          <w:p w:rsidR="00D671D6" w:rsidRPr="00424EF7" w:rsidRDefault="00D671D6" w:rsidP="00803114">
            <w:pPr>
              <w:spacing w:before="120"/>
              <w:rPr>
                <w:rFonts w:cstheme="minorHAnsi"/>
                <w:sz w:val="20"/>
                <w:szCs w:val="20"/>
              </w:rPr>
            </w:pPr>
            <w:r w:rsidRPr="00424EF7">
              <w:rPr>
                <w:rFonts w:cstheme="minorHAnsi"/>
                <w:sz w:val="20"/>
                <w:szCs w:val="20"/>
              </w:rPr>
              <w:t>Financial institution name____________________________________</w:t>
            </w:r>
          </w:p>
          <w:p w:rsidR="00D671D6" w:rsidRPr="00424EF7" w:rsidRDefault="00D671D6" w:rsidP="00803114">
            <w:pPr>
              <w:spacing w:before="120"/>
              <w:rPr>
                <w:rFonts w:cstheme="minorHAnsi"/>
                <w:sz w:val="20"/>
                <w:szCs w:val="20"/>
              </w:rPr>
            </w:pPr>
            <w:r w:rsidRPr="00424EF7">
              <w:rPr>
                <w:rFonts w:cstheme="minorHAnsi"/>
                <w:sz w:val="20"/>
                <w:szCs w:val="20"/>
              </w:rPr>
              <w:t>Address____________________________________________________________</w:t>
            </w:r>
          </w:p>
        </w:tc>
      </w:tr>
      <w:tr w:rsidR="00D671D6" w:rsidRPr="005124EC" w:rsidTr="00803114">
        <w:tc>
          <w:tcPr>
            <w:tcW w:w="2376" w:type="dxa"/>
          </w:tcPr>
          <w:p w:rsidR="00D671D6" w:rsidRPr="00424EF7" w:rsidRDefault="00D671D6" w:rsidP="00803114">
            <w:pPr>
              <w:spacing w:before="120"/>
              <w:rPr>
                <w:rFonts w:cstheme="minorHAnsi"/>
                <w:sz w:val="20"/>
                <w:szCs w:val="20"/>
              </w:rPr>
            </w:pPr>
            <w:r w:rsidRPr="00424EF7">
              <w:rPr>
                <w:rFonts w:cstheme="minorHAnsi"/>
                <w:sz w:val="20"/>
                <w:szCs w:val="20"/>
              </w:rPr>
              <w:t>Insert details of account to be debited</w:t>
            </w:r>
          </w:p>
        </w:tc>
        <w:tc>
          <w:tcPr>
            <w:tcW w:w="7405" w:type="dxa"/>
            <w:gridSpan w:val="2"/>
            <w:tcBorders>
              <w:bottom w:val="nil"/>
            </w:tcBorders>
          </w:tcPr>
          <w:p w:rsidR="00D671D6" w:rsidRPr="00424EF7" w:rsidRDefault="00D671D6" w:rsidP="00803114">
            <w:pPr>
              <w:pStyle w:val="Header"/>
              <w:tabs>
                <w:tab w:val="clear" w:pos="4961"/>
                <w:tab w:val="clear" w:pos="9781"/>
              </w:tabs>
              <w:spacing w:before="120" w:after="240"/>
              <w:rPr>
                <w:rFonts w:asciiTheme="minorHAnsi" w:hAnsiTheme="minorHAnsi" w:cstheme="minorHAnsi"/>
                <w:sz w:val="20"/>
              </w:rPr>
            </w:pPr>
            <w:r w:rsidRPr="00424EF7">
              <w:rPr>
                <w:rFonts w:asciiTheme="minorHAnsi" w:hAnsiTheme="minorHAnsi" w:cstheme="minorHAnsi"/>
                <w:sz w:val="20"/>
              </w:rPr>
              <w:t>Name/s on account__________________________________________</w:t>
            </w:r>
          </w:p>
          <w:p w:rsidR="00D671D6" w:rsidRPr="00424EF7" w:rsidRDefault="00D671D6" w:rsidP="00803114">
            <w:pPr>
              <w:pStyle w:val="Header"/>
              <w:tabs>
                <w:tab w:val="clear" w:pos="4961"/>
                <w:tab w:val="clear" w:pos="9781"/>
              </w:tabs>
              <w:spacing w:after="240"/>
              <w:rPr>
                <w:rFonts w:asciiTheme="minorHAnsi" w:hAnsiTheme="minorHAnsi" w:cstheme="minorHAnsi"/>
                <w:sz w:val="20"/>
              </w:rPr>
            </w:pPr>
            <w:r w:rsidRPr="00424EF7">
              <w:rPr>
                <w:rFonts w:asciiTheme="minorHAnsi" w:hAnsiTheme="minorHAnsi" w:cstheme="minorHAnsi"/>
                <w:sz w:val="20"/>
              </w:rPr>
              <w:t>BSB number (Must be 6 Digits)  |___|___|___| - |___|___|___|</w:t>
            </w:r>
          </w:p>
          <w:p w:rsidR="00D671D6" w:rsidRPr="00424EF7" w:rsidRDefault="00D671D6" w:rsidP="00803114">
            <w:pPr>
              <w:spacing w:after="240"/>
              <w:rPr>
                <w:rFonts w:cstheme="minorHAnsi"/>
                <w:sz w:val="20"/>
                <w:szCs w:val="20"/>
              </w:rPr>
            </w:pPr>
            <w:r w:rsidRPr="00424EF7">
              <w:rPr>
                <w:rFonts w:cstheme="minorHAnsi"/>
                <w:sz w:val="20"/>
                <w:szCs w:val="20"/>
              </w:rPr>
              <w:t>Account number  |___|___|___|___|___|___|___|___|___|</w:t>
            </w:r>
          </w:p>
        </w:tc>
      </w:tr>
      <w:tr w:rsidR="00D671D6" w:rsidRPr="005124EC" w:rsidTr="00803114">
        <w:trPr>
          <w:trHeight w:val="787"/>
        </w:trPr>
        <w:tc>
          <w:tcPr>
            <w:tcW w:w="2376" w:type="dxa"/>
            <w:vMerge w:val="restart"/>
            <w:tcBorders>
              <w:right w:val="nil"/>
            </w:tcBorders>
          </w:tcPr>
          <w:p w:rsidR="00D671D6" w:rsidRPr="00424EF7" w:rsidRDefault="00D671D6" w:rsidP="00803114">
            <w:pPr>
              <w:spacing w:before="120"/>
              <w:rPr>
                <w:rFonts w:cstheme="minorHAnsi"/>
                <w:sz w:val="20"/>
                <w:szCs w:val="20"/>
              </w:rPr>
            </w:pPr>
            <w:r w:rsidRPr="00424EF7">
              <w:rPr>
                <w:rFonts w:cstheme="minorHAnsi"/>
                <w:sz w:val="20"/>
                <w:szCs w:val="20"/>
              </w:rPr>
              <w:t xml:space="preserve">Insert your Nominated accounts contact details </w:t>
            </w:r>
          </w:p>
        </w:tc>
        <w:tc>
          <w:tcPr>
            <w:tcW w:w="7405" w:type="dxa"/>
            <w:gridSpan w:val="2"/>
            <w:tcBorders>
              <w:top w:val="single" w:sz="4" w:space="0" w:color="auto"/>
              <w:left w:val="single" w:sz="4" w:space="0" w:color="auto"/>
              <w:bottom w:val="nil"/>
              <w:right w:val="single" w:sz="4" w:space="0" w:color="auto"/>
            </w:tcBorders>
          </w:tcPr>
          <w:p w:rsidR="00D671D6" w:rsidRPr="00424EF7" w:rsidRDefault="00D671D6" w:rsidP="00803114">
            <w:pPr>
              <w:tabs>
                <w:tab w:val="right" w:leader="underscore" w:pos="4427"/>
              </w:tabs>
              <w:spacing w:before="120" w:after="120"/>
              <w:jc w:val="both"/>
              <w:rPr>
                <w:rFonts w:cstheme="minorHAnsi"/>
                <w:sz w:val="20"/>
                <w:szCs w:val="20"/>
              </w:rPr>
            </w:pPr>
            <w:r w:rsidRPr="00424EF7">
              <w:rPr>
                <w:rFonts w:cstheme="minorHAnsi"/>
                <w:sz w:val="20"/>
                <w:szCs w:val="20"/>
              </w:rPr>
              <w:t>Contact name_________________________________________</w:t>
            </w:r>
          </w:p>
          <w:p w:rsidR="00D671D6" w:rsidRPr="00424EF7" w:rsidRDefault="00D671D6" w:rsidP="00803114">
            <w:pPr>
              <w:tabs>
                <w:tab w:val="right" w:leader="underscore" w:pos="4427"/>
              </w:tabs>
              <w:spacing w:before="120" w:after="120"/>
              <w:jc w:val="both"/>
              <w:rPr>
                <w:rFonts w:cstheme="minorHAnsi"/>
                <w:sz w:val="20"/>
                <w:szCs w:val="20"/>
              </w:rPr>
            </w:pPr>
            <w:r w:rsidRPr="00424EF7">
              <w:rPr>
                <w:rFonts w:cstheme="minorHAnsi"/>
                <w:sz w:val="20"/>
                <w:szCs w:val="20"/>
              </w:rPr>
              <w:t>Email______________________________________   Phone____________________</w:t>
            </w:r>
          </w:p>
        </w:tc>
      </w:tr>
      <w:tr w:rsidR="00D671D6" w:rsidRPr="005124EC" w:rsidTr="00803114">
        <w:trPr>
          <w:trHeight w:val="383"/>
        </w:trPr>
        <w:tc>
          <w:tcPr>
            <w:tcW w:w="2376" w:type="dxa"/>
            <w:vMerge/>
            <w:tcBorders>
              <w:right w:val="nil"/>
            </w:tcBorders>
          </w:tcPr>
          <w:p w:rsidR="00D671D6" w:rsidRPr="00424EF7" w:rsidRDefault="00D671D6" w:rsidP="00803114">
            <w:pPr>
              <w:spacing w:before="120"/>
              <w:rPr>
                <w:rFonts w:cstheme="minorHAnsi"/>
                <w:sz w:val="20"/>
                <w:szCs w:val="20"/>
              </w:rPr>
            </w:pPr>
          </w:p>
        </w:tc>
        <w:tc>
          <w:tcPr>
            <w:tcW w:w="7405" w:type="dxa"/>
            <w:gridSpan w:val="2"/>
            <w:tcBorders>
              <w:top w:val="nil"/>
              <w:left w:val="single" w:sz="4" w:space="0" w:color="auto"/>
              <w:bottom w:val="single" w:sz="4" w:space="0" w:color="auto"/>
              <w:right w:val="single" w:sz="4" w:space="0" w:color="auto"/>
            </w:tcBorders>
            <w:shd w:val="clear" w:color="auto" w:fill="00CEA6"/>
          </w:tcPr>
          <w:p w:rsidR="00D671D6" w:rsidRPr="00424EF7" w:rsidRDefault="00D671D6" w:rsidP="00803114">
            <w:pPr>
              <w:tabs>
                <w:tab w:val="right" w:leader="underscore" w:pos="4427"/>
              </w:tabs>
              <w:spacing w:before="120" w:after="120"/>
              <w:jc w:val="both"/>
              <w:rPr>
                <w:rFonts w:cstheme="minorHAnsi"/>
                <w:color w:val="FFFFFF" w:themeColor="background1"/>
                <w:sz w:val="20"/>
                <w:szCs w:val="20"/>
              </w:rPr>
            </w:pPr>
            <w:r w:rsidRPr="00424EF7">
              <w:rPr>
                <w:rFonts w:cstheme="minorHAnsi"/>
                <w:i/>
                <w:color w:val="FFFFFF" w:themeColor="background1"/>
                <w:sz w:val="20"/>
                <w:szCs w:val="20"/>
              </w:rPr>
              <w:t>(please note that all tax invoices &amp; statements will be sent to this email address)</w:t>
            </w:r>
          </w:p>
        </w:tc>
      </w:tr>
      <w:tr w:rsidR="00D671D6" w:rsidRPr="005124EC" w:rsidTr="00803114">
        <w:trPr>
          <w:trHeight w:val="1432"/>
        </w:trPr>
        <w:tc>
          <w:tcPr>
            <w:tcW w:w="2376" w:type="dxa"/>
            <w:tcBorders>
              <w:right w:val="nil"/>
            </w:tcBorders>
          </w:tcPr>
          <w:p w:rsidR="00D671D6" w:rsidRPr="00424EF7" w:rsidRDefault="00D671D6" w:rsidP="00803114">
            <w:pPr>
              <w:spacing w:before="120"/>
              <w:rPr>
                <w:rFonts w:cstheme="minorHAnsi"/>
                <w:sz w:val="20"/>
                <w:szCs w:val="20"/>
              </w:rPr>
            </w:pPr>
            <w:r w:rsidRPr="00424EF7">
              <w:rPr>
                <w:rFonts w:cstheme="minorHAnsi"/>
                <w:sz w:val="20"/>
                <w:szCs w:val="20"/>
              </w:rPr>
              <w:t>Acknowledgment</w:t>
            </w:r>
          </w:p>
        </w:tc>
        <w:tc>
          <w:tcPr>
            <w:tcW w:w="7405" w:type="dxa"/>
            <w:gridSpan w:val="2"/>
            <w:tcBorders>
              <w:top w:val="single" w:sz="4" w:space="0" w:color="auto"/>
              <w:left w:val="single" w:sz="4" w:space="0" w:color="auto"/>
              <w:bottom w:val="single" w:sz="4" w:space="0" w:color="auto"/>
              <w:right w:val="single" w:sz="4" w:space="0" w:color="auto"/>
            </w:tcBorders>
          </w:tcPr>
          <w:p w:rsidR="00D671D6" w:rsidRPr="00424EF7" w:rsidRDefault="00D671D6" w:rsidP="00803114">
            <w:pPr>
              <w:tabs>
                <w:tab w:val="right" w:leader="underscore" w:pos="4427"/>
              </w:tabs>
              <w:spacing w:before="120" w:after="120"/>
              <w:jc w:val="both"/>
              <w:rPr>
                <w:rFonts w:cstheme="minorHAnsi"/>
                <w:sz w:val="20"/>
                <w:szCs w:val="20"/>
              </w:rPr>
            </w:pPr>
            <w:r w:rsidRPr="00424EF7">
              <w:rPr>
                <w:rFonts w:cstheme="minorHAnsi"/>
                <w:sz w:val="20"/>
                <w:szCs w:val="20"/>
              </w:rPr>
              <w:t>By signing and/or providing us with a valid instruction in respect to your Direct Debit Request, you have understood and agreed to the terms and conditions governing the debit arrangements between you and INTERACTIVE FREIGHT SYSTEMS PTY LTD</w:t>
            </w:r>
            <w:r w:rsidRPr="00424EF7">
              <w:rPr>
                <w:rFonts w:cstheme="minorHAnsi"/>
                <w:color w:val="FF0000"/>
                <w:sz w:val="20"/>
                <w:szCs w:val="20"/>
              </w:rPr>
              <w:t xml:space="preserve"> </w:t>
            </w:r>
            <w:r w:rsidRPr="00424EF7">
              <w:rPr>
                <w:rFonts w:cstheme="minorHAnsi"/>
                <w:sz w:val="20"/>
                <w:szCs w:val="20"/>
              </w:rPr>
              <w:t xml:space="preserve">as set out in this Request and in your Direct Debit Request Service Agreement. </w:t>
            </w:r>
          </w:p>
        </w:tc>
      </w:tr>
      <w:tr w:rsidR="00D671D6" w:rsidRPr="005124EC" w:rsidTr="00803114">
        <w:tc>
          <w:tcPr>
            <w:tcW w:w="2376" w:type="dxa"/>
          </w:tcPr>
          <w:p w:rsidR="00D671D6" w:rsidRPr="00424EF7" w:rsidRDefault="00D671D6" w:rsidP="00803114">
            <w:pPr>
              <w:spacing w:before="120"/>
              <w:rPr>
                <w:rFonts w:cstheme="minorHAnsi"/>
                <w:sz w:val="20"/>
                <w:szCs w:val="20"/>
              </w:rPr>
            </w:pPr>
            <w:r w:rsidRPr="00424EF7">
              <w:rPr>
                <w:rFonts w:cstheme="minorHAnsi"/>
                <w:sz w:val="20"/>
                <w:szCs w:val="20"/>
              </w:rPr>
              <w:t>Insert your signature and address</w:t>
            </w:r>
          </w:p>
        </w:tc>
        <w:tc>
          <w:tcPr>
            <w:tcW w:w="7405" w:type="dxa"/>
            <w:gridSpan w:val="2"/>
          </w:tcPr>
          <w:p w:rsidR="00D671D6" w:rsidRPr="00424EF7" w:rsidRDefault="00D671D6" w:rsidP="00803114">
            <w:pPr>
              <w:spacing w:before="240"/>
              <w:rPr>
                <w:rFonts w:cstheme="minorHAnsi"/>
                <w:sz w:val="20"/>
                <w:szCs w:val="20"/>
              </w:rPr>
            </w:pPr>
            <w:r w:rsidRPr="00424EF7">
              <w:rPr>
                <w:rFonts w:cstheme="minorHAnsi"/>
                <w:sz w:val="20"/>
                <w:szCs w:val="20"/>
              </w:rPr>
              <w:t xml:space="preserve">Signature__________________________             Name_______________________         </w:t>
            </w:r>
          </w:p>
          <w:p w:rsidR="00D671D6" w:rsidRPr="00424EF7" w:rsidRDefault="00D671D6" w:rsidP="00803114">
            <w:pPr>
              <w:spacing w:before="120"/>
              <w:jc w:val="center"/>
              <w:rPr>
                <w:rFonts w:cstheme="minorHAnsi"/>
                <w:sz w:val="20"/>
                <w:szCs w:val="20"/>
              </w:rPr>
            </w:pPr>
            <w:r w:rsidRPr="00424EF7">
              <w:rPr>
                <w:rFonts w:cstheme="minorHAnsi"/>
                <w:sz w:val="20"/>
                <w:szCs w:val="20"/>
              </w:rPr>
              <w:t xml:space="preserve">(If signing for a company, sign and print full name and capacity for signing </w:t>
            </w:r>
            <w:proofErr w:type="spellStart"/>
            <w:r w:rsidRPr="00424EF7">
              <w:rPr>
                <w:rFonts w:cstheme="minorHAnsi"/>
                <w:sz w:val="20"/>
                <w:szCs w:val="20"/>
              </w:rPr>
              <w:t>eg</w:t>
            </w:r>
            <w:proofErr w:type="spellEnd"/>
            <w:r w:rsidRPr="00424EF7">
              <w:rPr>
                <w:rFonts w:cstheme="minorHAnsi"/>
                <w:sz w:val="20"/>
                <w:szCs w:val="20"/>
              </w:rPr>
              <w:t>. director)</w:t>
            </w:r>
          </w:p>
          <w:p w:rsidR="00D671D6" w:rsidRPr="00424EF7" w:rsidRDefault="00D671D6" w:rsidP="00803114">
            <w:pPr>
              <w:spacing w:before="240"/>
              <w:rPr>
                <w:rFonts w:cstheme="minorHAnsi"/>
                <w:sz w:val="20"/>
                <w:szCs w:val="20"/>
              </w:rPr>
            </w:pPr>
            <w:r w:rsidRPr="00424EF7">
              <w:rPr>
                <w:rFonts w:cstheme="minorHAnsi"/>
                <w:sz w:val="20"/>
                <w:szCs w:val="20"/>
              </w:rPr>
              <w:t>Address________________________________________             Date___ / ___ / ___</w:t>
            </w:r>
          </w:p>
        </w:tc>
      </w:tr>
      <w:tr w:rsidR="00D671D6" w:rsidRPr="005124EC" w:rsidTr="00803114">
        <w:trPr>
          <w:trHeight w:val="1398"/>
        </w:trPr>
        <w:tc>
          <w:tcPr>
            <w:tcW w:w="2376" w:type="dxa"/>
          </w:tcPr>
          <w:p w:rsidR="00D671D6" w:rsidRPr="00424EF7" w:rsidRDefault="00D671D6" w:rsidP="00803114">
            <w:pPr>
              <w:rPr>
                <w:rFonts w:cstheme="minorHAnsi"/>
                <w:sz w:val="20"/>
                <w:szCs w:val="20"/>
              </w:rPr>
            </w:pPr>
            <w:r w:rsidRPr="00424EF7">
              <w:rPr>
                <w:rFonts w:cstheme="minorHAnsi"/>
                <w:sz w:val="20"/>
                <w:szCs w:val="20"/>
              </w:rPr>
              <w:t>Second account signatory (if required)</w:t>
            </w:r>
          </w:p>
        </w:tc>
        <w:tc>
          <w:tcPr>
            <w:tcW w:w="7405" w:type="dxa"/>
            <w:gridSpan w:val="2"/>
          </w:tcPr>
          <w:p w:rsidR="00D671D6" w:rsidRPr="00424EF7" w:rsidRDefault="00D671D6" w:rsidP="00803114">
            <w:pPr>
              <w:spacing w:before="240"/>
              <w:rPr>
                <w:rFonts w:cstheme="minorHAnsi"/>
                <w:sz w:val="20"/>
                <w:szCs w:val="20"/>
              </w:rPr>
            </w:pPr>
            <w:r w:rsidRPr="00424EF7">
              <w:rPr>
                <w:rFonts w:cstheme="minorHAnsi"/>
                <w:sz w:val="20"/>
                <w:szCs w:val="20"/>
              </w:rPr>
              <w:t xml:space="preserve"> Signature__________________________             Name_______________________         </w:t>
            </w:r>
          </w:p>
          <w:p w:rsidR="00D671D6" w:rsidRPr="00424EF7" w:rsidRDefault="00D671D6" w:rsidP="00803114">
            <w:pPr>
              <w:spacing w:before="120"/>
              <w:jc w:val="center"/>
              <w:rPr>
                <w:rFonts w:cstheme="minorHAnsi"/>
                <w:sz w:val="20"/>
                <w:szCs w:val="20"/>
              </w:rPr>
            </w:pPr>
            <w:r w:rsidRPr="00424EF7">
              <w:rPr>
                <w:rFonts w:cstheme="minorHAnsi"/>
                <w:sz w:val="20"/>
                <w:szCs w:val="20"/>
              </w:rPr>
              <w:t xml:space="preserve">(If signing for a company, sign and print full name and capacity for signing </w:t>
            </w:r>
            <w:proofErr w:type="spellStart"/>
            <w:r w:rsidRPr="00424EF7">
              <w:rPr>
                <w:rFonts w:cstheme="minorHAnsi"/>
                <w:sz w:val="20"/>
                <w:szCs w:val="20"/>
              </w:rPr>
              <w:t>eg</w:t>
            </w:r>
            <w:proofErr w:type="spellEnd"/>
            <w:r w:rsidRPr="00424EF7">
              <w:rPr>
                <w:rFonts w:cstheme="minorHAnsi"/>
                <w:sz w:val="20"/>
                <w:szCs w:val="20"/>
              </w:rPr>
              <w:t>. director)</w:t>
            </w:r>
          </w:p>
          <w:p w:rsidR="00D671D6" w:rsidRPr="00424EF7" w:rsidRDefault="00D671D6" w:rsidP="00803114">
            <w:pPr>
              <w:spacing w:before="120"/>
              <w:rPr>
                <w:rFonts w:cstheme="minorHAnsi"/>
                <w:sz w:val="20"/>
                <w:szCs w:val="20"/>
              </w:rPr>
            </w:pPr>
            <w:r w:rsidRPr="00424EF7">
              <w:rPr>
                <w:rFonts w:cstheme="minorHAnsi"/>
                <w:sz w:val="20"/>
                <w:szCs w:val="20"/>
              </w:rPr>
              <w:t>Address________________________________________             Date___ / ___ / ___</w:t>
            </w:r>
          </w:p>
        </w:tc>
      </w:tr>
    </w:tbl>
    <w:tbl>
      <w:tblPr>
        <w:tblStyle w:val="TableGrid"/>
        <w:tblpPr w:leftFromText="180" w:rightFromText="180" w:vertAnchor="page" w:horzAnchor="margin" w:tblpXSpec="center" w:tblpY="1141"/>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530"/>
      </w:tblGrid>
      <w:tr w:rsidR="00D671D6" w:rsidRPr="00870BFC" w:rsidTr="00CB3F2E">
        <w:trPr>
          <w:trHeight w:val="14881"/>
        </w:trPr>
        <w:tc>
          <w:tcPr>
            <w:tcW w:w="5102" w:type="dxa"/>
          </w:tcPr>
          <w:p w:rsidR="00D671D6" w:rsidRPr="00870BFC" w:rsidRDefault="00D671D6" w:rsidP="00803114">
            <w:pPr>
              <w:jc w:val="both"/>
              <w:rPr>
                <w:rFonts w:eastAsia="Times New Roman" w:cstheme="minorHAnsi"/>
                <w:color w:val="44546A" w:themeColor="text2"/>
                <w:sz w:val="20"/>
                <w:szCs w:val="18"/>
                <w:lang w:eastAsia="en-AU"/>
              </w:rPr>
            </w:pPr>
            <w:r w:rsidRPr="00870BFC">
              <w:rPr>
                <w:rFonts w:eastAsia="Times New Roman" w:cstheme="minorHAnsi"/>
                <w:b/>
                <w:color w:val="00CEA6"/>
                <w:sz w:val="20"/>
                <w:szCs w:val="20"/>
                <w:lang w:eastAsia="en-AU"/>
              </w:rPr>
              <w:lastRenderedPageBreak/>
              <w:t>Direct Debit Request Service Agreement</w:t>
            </w:r>
          </w:p>
          <w:p w:rsidR="00D671D6" w:rsidRPr="00870BFC" w:rsidRDefault="00D671D6" w:rsidP="00803114">
            <w:pPr>
              <w:autoSpaceDE w:val="0"/>
              <w:autoSpaceDN w:val="0"/>
              <w:adjustRightInd w:val="0"/>
              <w:jc w:val="both"/>
              <w:rPr>
                <w:rFonts w:cstheme="minorHAnsi"/>
                <w:color w:val="000000"/>
                <w:sz w:val="16"/>
                <w:szCs w:val="18"/>
              </w:rPr>
            </w:pPr>
            <w:r w:rsidRPr="00870BFC">
              <w:rPr>
                <w:rFonts w:cstheme="minorHAnsi"/>
                <w:sz w:val="16"/>
                <w:szCs w:val="18"/>
              </w:rPr>
              <w:t>This is your Direct Debit Service Agreement with INTERACTIVE FREIGHT SYSTEMS PTY LTD (ID:513 744 ABN:</w:t>
            </w:r>
            <w:r w:rsidRPr="00870BFC">
              <w:rPr>
                <w:rFonts w:cstheme="minorHAnsi"/>
                <w:color w:val="000000"/>
                <w:sz w:val="16"/>
                <w:szCs w:val="18"/>
              </w:rPr>
              <w:t xml:space="preserve"> </w:t>
            </w:r>
            <w:r w:rsidRPr="00870BFC">
              <w:rPr>
                <w:rFonts w:cstheme="minorHAnsi"/>
                <w:sz w:val="16"/>
                <w:szCs w:val="18"/>
              </w:rPr>
              <w:t>51 079 752 686).  It explains what your obligations are when undertaking a Direct Debit arrangement with us. It also details what our obligations are to you as your Direct Debit provider.</w:t>
            </w:r>
          </w:p>
          <w:p w:rsidR="00D671D6" w:rsidRPr="00870BFC" w:rsidRDefault="00D671D6" w:rsidP="00803114">
            <w:pPr>
              <w:jc w:val="both"/>
              <w:rPr>
                <w:rFonts w:cstheme="minorHAnsi"/>
                <w:color w:val="000000"/>
                <w:sz w:val="16"/>
                <w:szCs w:val="18"/>
                <w:highlight w:val="yellow"/>
              </w:rPr>
            </w:pPr>
            <w:r w:rsidRPr="00870BFC">
              <w:rPr>
                <w:rFonts w:cstheme="minorHAnsi"/>
                <w:sz w:val="16"/>
                <w:szCs w:val="18"/>
              </w:rPr>
              <w:t>Please keep this agreement for future reference.  It forms part of the terms and conditions of your Direct Debit Request (DDR) and should be read in conjunction with your DDR authorisation.</w:t>
            </w:r>
          </w:p>
          <w:p w:rsidR="00D671D6" w:rsidRPr="00870BFC" w:rsidRDefault="00D671D6" w:rsidP="00803114">
            <w:pPr>
              <w:jc w:val="both"/>
              <w:rPr>
                <w:rFonts w:eastAsia="Times New Roman" w:cstheme="minorHAnsi"/>
                <w:b/>
                <w:color w:val="44546A" w:themeColor="text2"/>
                <w:sz w:val="16"/>
                <w:szCs w:val="18"/>
                <w:lang w:eastAsia="en-AU"/>
              </w:rPr>
            </w:pPr>
            <w:r w:rsidRPr="00870BFC">
              <w:rPr>
                <w:rFonts w:cstheme="minorHAnsi"/>
                <w:color w:val="000000"/>
                <w:sz w:val="16"/>
                <w:szCs w:val="18"/>
              </w:rPr>
              <w:t xml:space="preserve">The terms of this Direct Debit Agreement are for the purpose </w:t>
            </w:r>
            <w:r w:rsidRPr="00870BFC">
              <w:rPr>
                <w:rFonts w:cstheme="minorHAnsi"/>
                <w:sz w:val="16"/>
                <w:szCs w:val="18"/>
              </w:rPr>
              <w:t>of transaction fees and stationery purchases debiting from your account monthly.</w:t>
            </w:r>
          </w:p>
          <w:p w:rsidR="00D671D6" w:rsidRPr="00870BFC" w:rsidRDefault="00D671D6" w:rsidP="00803114">
            <w:pPr>
              <w:jc w:val="both"/>
              <w:rPr>
                <w:rFonts w:eastAsia="Times New Roman" w:cstheme="minorHAnsi"/>
                <w:b/>
                <w:color w:val="44546A" w:themeColor="text2"/>
                <w:sz w:val="16"/>
                <w:szCs w:val="18"/>
                <w:lang w:eastAsia="en-AU"/>
              </w:rPr>
            </w:pPr>
            <w:r w:rsidRPr="00870BFC">
              <w:rPr>
                <w:rFonts w:eastAsia="Times New Roman" w:cstheme="minorHAnsi"/>
                <w:b/>
                <w:color w:val="00CEA6"/>
                <w:sz w:val="16"/>
                <w:szCs w:val="18"/>
                <w:lang w:eastAsia="en-AU"/>
              </w:rPr>
              <w:t>Definitions</w:t>
            </w:r>
            <w:r w:rsidRPr="00870BFC">
              <w:rPr>
                <w:rFonts w:eastAsia="Times New Roman" w:cstheme="minorHAnsi"/>
                <w:b/>
                <w:color w:val="44546A" w:themeColor="text2"/>
                <w:sz w:val="16"/>
                <w:szCs w:val="18"/>
                <w:lang w:eastAsia="en-AU"/>
              </w:rPr>
              <w:t xml:space="preserve"> </w:t>
            </w:r>
          </w:p>
          <w:p w:rsidR="00D671D6" w:rsidRPr="00870BFC" w:rsidRDefault="00D671D6" w:rsidP="00803114">
            <w:pPr>
              <w:tabs>
                <w:tab w:val="left" w:pos="0"/>
                <w:tab w:val="left" w:pos="1560"/>
                <w:tab w:val="left" w:leader="underscore" w:pos="7088"/>
              </w:tabs>
              <w:spacing w:before="60" w:after="60"/>
              <w:jc w:val="both"/>
              <w:rPr>
                <w:rFonts w:cstheme="minorHAnsi"/>
                <w:sz w:val="16"/>
                <w:szCs w:val="18"/>
              </w:rPr>
            </w:pPr>
            <w:r w:rsidRPr="00870BFC">
              <w:rPr>
                <w:rFonts w:cstheme="minorHAnsi"/>
                <w:b/>
                <w:i/>
                <w:sz w:val="16"/>
                <w:szCs w:val="18"/>
              </w:rPr>
              <w:t>Account</w:t>
            </w:r>
            <w:r w:rsidRPr="00870BFC">
              <w:rPr>
                <w:rFonts w:cstheme="minorHAnsi"/>
                <w:b/>
                <w:sz w:val="16"/>
                <w:szCs w:val="18"/>
              </w:rPr>
              <w:t xml:space="preserve"> </w:t>
            </w:r>
            <w:r w:rsidRPr="00870BFC">
              <w:rPr>
                <w:rFonts w:cstheme="minorHAnsi"/>
                <w:sz w:val="16"/>
                <w:szCs w:val="18"/>
              </w:rPr>
              <w:t xml:space="preserve">means the account held at </w:t>
            </w:r>
            <w:r w:rsidRPr="00870BFC">
              <w:rPr>
                <w:rFonts w:cstheme="minorHAnsi"/>
                <w:i/>
                <w:sz w:val="16"/>
                <w:szCs w:val="18"/>
              </w:rPr>
              <w:t>your</w:t>
            </w:r>
            <w:r w:rsidRPr="00870BFC">
              <w:rPr>
                <w:rFonts w:cstheme="minorHAnsi"/>
                <w:sz w:val="16"/>
                <w:szCs w:val="18"/>
              </w:rPr>
              <w:t xml:space="preserve"> </w:t>
            </w:r>
            <w:r w:rsidRPr="00870BFC">
              <w:rPr>
                <w:rFonts w:cstheme="minorHAnsi"/>
                <w:i/>
                <w:sz w:val="16"/>
                <w:szCs w:val="18"/>
              </w:rPr>
              <w:t>financial institution</w:t>
            </w:r>
            <w:r w:rsidRPr="00870BFC">
              <w:rPr>
                <w:rFonts w:cstheme="minorHAnsi"/>
                <w:sz w:val="16"/>
                <w:szCs w:val="18"/>
              </w:rPr>
              <w:t xml:space="preserve"> from which </w:t>
            </w:r>
            <w:r w:rsidRPr="00870BFC">
              <w:rPr>
                <w:rFonts w:cstheme="minorHAnsi"/>
                <w:i/>
                <w:sz w:val="16"/>
                <w:szCs w:val="18"/>
              </w:rPr>
              <w:t>we</w:t>
            </w:r>
            <w:r w:rsidRPr="00870BFC">
              <w:rPr>
                <w:rFonts w:cstheme="minorHAnsi"/>
                <w:sz w:val="16"/>
                <w:szCs w:val="18"/>
              </w:rPr>
              <w:t xml:space="preserve"> are authorised to arrange for funds to be debited.</w:t>
            </w:r>
          </w:p>
          <w:p w:rsidR="00D671D6" w:rsidRPr="00870BFC" w:rsidRDefault="00D671D6" w:rsidP="00803114">
            <w:pPr>
              <w:tabs>
                <w:tab w:val="left" w:pos="0"/>
                <w:tab w:val="left" w:pos="1560"/>
                <w:tab w:val="left" w:leader="underscore" w:pos="7088"/>
              </w:tabs>
              <w:spacing w:before="60" w:after="60"/>
              <w:jc w:val="both"/>
              <w:rPr>
                <w:rFonts w:cstheme="minorHAnsi"/>
                <w:sz w:val="16"/>
                <w:szCs w:val="18"/>
              </w:rPr>
            </w:pPr>
            <w:r w:rsidRPr="00870BFC">
              <w:rPr>
                <w:rFonts w:cstheme="minorHAnsi"/>
                <w:b/>
                <w:i/>
                <w:sz w:val="16"/>
                <w:szCs w:val="18"/>
              </w:rPr>
              <w:t>Agreement</w:t>
            </w:r>
            <w:r w:rsidRPr="00870BFC">
              <w:rPr>
                <w:rFonts w:cstheme="minorHAnsi"/>
                <w:sz w:val="16"/>
                <w:szCs w:val="18"/>
              </w:rPr>
              <w:t xml:space="preserve"> means this Direct Debit Request Service Agreement between </w:t>
            </w:r>
            <w:r w:rsidRPr="00870BFC">
              <w:rPr>
                <w:rFonts w:cstheme="minorHAnsi"/>
                <w:i/>
                <w:sz w:val="16"/>
                <w:szCs w:val="18"/>
              </w:rPr>
              <w:t xml:space="preserve">you </w:t>
            </w:r>
            <w:r w:rsidRPr="00870BFC">
              <w:rPr>
                <w:rFonts w:cstheme="minorHAnsi"/>
                <w:sz w:val="16"/>
                <w:szCs w:val="18"/>
              </w:rPr>
              <w:t xml:space="preserve">and </w:t>
            </w:r>
            <w:r w:rsidRPr="00870BFC">
              <w:rPr>
                <w:rFonts w:cstheme="minorHAnsi"/>
                <w:i/>
                <w:sz w:val="16"/>
                <w:szCs w:val="18"/>
              </w:rPr>
              <w:t>us</w:t>
            </w:r>
            <w:r w:rsidRPr="00870BFC">
              <w:rPr>
                <w:rFonts w:cstheme="minorHAnsi"/>
                <w:sz w:val="16"/>
                <w:szCs w:val="18"/>
              </w:rPr>
              <w:t>.</w:t>
            </w:r>
          </w:p>
          <w:p w:rsidR="00D671D6" w:rsidRPr="00870BFC" w:rsidRDefault="00D671D6" w:rsidP="00803114">
            <w:pPr>
              <w:tabs>
                <w:tab w:val="left" w:pos="0"/>
                <w:tab w:val="left" w:pos="1560"/>
                <w:tab w:val="left" w:leader="underscore" w:pos="7088"/>
              </w:tabs>
              <w:spacing w:before="60" w:after="60"/>
              <w:jc w:val="both"/>
              <w:rPr>
                <w:rFonts w:cstheme="minorHAnsi"/>
                <w:b/>
                <w:sz w:val="16"/>
                <w:szCs w:val="18"/>
              </w:rPr>
            </w:pPr>
            <w:r w:rsidRPr="00870BFC">
              <w:rPr>
                <w:rFonts w:cstheme="minorHAnsi"/>
                <w:b/>
                <w:i/>
                <w:sz w:val="16"/>
                <w:szCs w:val="18"/>
              </w:rPr>
              <w:t>Banking day</w:t>
            </w:r>
            <w:r w:rsidRPr="00870BFC">
              <w:rPr>
                <w:rFonts w:cstheme="minorHAnsi"/>
                <w:sz w:val="16"/>
                <w:szCs w:val="18"/>
              </w:rPr>
              <w:t xml:space="preserve"> means a day other than a Saturday or a Sunday or a public holiday listed throughout Australia.</w:t>
            </w:r>
          </w:p>
          <w:p w:rsidR="00D671D6" w:rsidRPr="00870BFC" w:rsidRDefault="00D671D6" w:rsidP="00803114">
            <w:pPr>
              <w:tabs>
                <w:tab w:val="left" w:pos="567"/>
                <w:tab w:val="left" w:pos="1560"/>
                <w:tab w:val="left" w:leader="underscore" w:pos="7088"/>
              </w:tabs>
              <w:spacing w:before="60" w:after="60"/>
              <w:jc w:val="both"/>
              <w:rPr>
                <w:rFonts w:cstheme="minorHAnsi"/>
                <w:sz w:val="16"/>
                <w:szCs w:val="18"/>
              </w:rPr>
            </w:pPr>
            <w:r w:rsidRPr="00870BFC">
              <w:rPr>
                <w:rFonts w:cstheme="minorHAnsi"/>
                <w:b/>
                <w:i/>
                <w:sz w:val="16"/>
                <w:szCs w:val="18"/>
              </w:rPr>
              <w:t>Debit day</w:t>
            </w:r>
            <w:r w:rsidRPr="00870BFC">
              <w:rPr>
                <w:rFonts w:cstheme="minorHAnsi"/>
                <w:sz w:val="16"/>
                <w:szCs w:val="18"/>
              </w:rPr>
              <w:t xml:space="preserve"> means the day that payment by</w:t>
            </w:r>
            <w:r w:rsidRPr="00870BFC">
              <w:rPr>
                <w:rFonts w:cstheme="minorHAnsi"/>
                <w:i/>
                <w:sz w:val="16"/>
                <w:szCs w:val="18"/>
              </w:rPr>
              <w:t xml:space="preserve"> you </w:t>
            </w:r>
            <w:r w:rsidRPr="00870BFC">
              <w:rPr>
                <w:rFonts w:cstheme="minorHAnsi"/>
                <w:sz w:val="16"/>
                <w:szCs w:val="18"/>
              </w:rPr>
              <w:t>to</w:t>
            </w:r>
            <w:r w:rsidRPr="00870BFC">
              <w:rPr>
                <w:rFonts w:cstheme="minorHAnsi"/>
                <w:i/>
                <w:sz w:val="16"/>
                <w:szCs w:val="18"/>
              </w:rPr>
              <w:t xml:space="preserve"> us </w:t>
            </w:r>
            <w:r w:rsidRPr="00870BFC">
              <w:rPr>
                <w:rFonts w:cstheme="minorHAnsi"/>
                <w:sz w:val="16"/>
                <w:szCs w:val="18"/>
              </w:rPr>
              <w:t>is due.</w:t>
            </w:r>
          </w:p>
          <w:p w:rsidR="00D671D6" w:rsidRPr="00870BFC" w:rsidRDefault="00D671D6" w:rsidP="00803114">
            <w:pPr>
              <w:tabs>
                <w:tab w:val="left" w:pos="1560"/>
                <w:tab w:val="left" w:leader="underscore" w:pos="7088"/>
              </w:tabs>
              <w:spacing w:before="60" w:after="60"/>
              <w:jc w:val="both"/>
              <w:rPr>
                <w:rFonts w:cstheme="minorHAnsi"/>
                <w:sz w:val="16"/>
                <w:szCs w:val="18"/>
              </w:rPr>
            </w:pPr>
            <w:r w:rsidRPr="00870BFC">
              <w:rPr>
                <w:rFonts w:cstheme="minorHAnsi"/>
                <w:b/>
                <w:i/>
                <w:sz w:val="16"/>
                <w:szCs w:val="18"/>
              </w:rPr>
              <w:t>Debit payment</w:t>
            </w:r>
            <w:r w:rsidRPr="00870BFC">
              <w:rPr>
                <w:rFonts w:cstheme="minorHAnsi"/>
                <w:sz w:val="16"/>
                <w:szCs w:val="18"/>
              </w:rPr>
              <w:t xml:space="preserve"> means a particular transaction where a debit is made.</w:t>
            </w:r>
          </w:p>
          <w:p w:rsidR="00D671D6" w:rsidRPr="00870BFC" w:rsidRDefault="00D671D6" w:rsidP="00803114">
            <w:pPr>
              <w:tabs>
                <w:tab w:val="left" w:pos="1026"/>
                <w:tab w:val="left" w:pos="1560"/>
                <w:tab w:val="left" w:leader="underscore" w:pos="7088"/>
              </w:tabs>
              <w:spacing w:before="60" w:after="60"/>
              <w:jc w:val="both"/>
              <w:rPr>
                <w:rFonts w:cstheme="minorHAnsi"/>
                <w:i/>
                <w:sz w:val="16"/>
                <w:szCs w:val="18"/>
              </w:rPr>
            </w:pPr>
            <w:r w:rsidRPr="00870BFC">
              <w:rPr>
                <w:rFonts w:cstheme="minorHAnsi"/>
                <w:b/>
                <w:i/>
                <w:sz w:val="16"/>
                <w:szCs w:val="18"/>
              </w:rPr>
              <w:t>Direct debit request</w:t>
            </w:r>
            <w:r w:rsidRPr="00870BFC">
              <w:rPr>
                <w:rFonts w:cstheme="minorHAnsi"/>
                <w:sz w:val="16"/>
                <w:szCs w:val="18"/>
              </w:rPr>
              <w:t xml:space="preserve"> means the Direct Debit Request between </w:t>
            </w:r>
            <w:r w:rsidRPr="00870BFC">
              <w:rPr>
                <w:rFonts w:cstheme="minorHAnsi"/>
                <w:i/>
                <w:sz w:val="16"/>
                <w:szCs w:val="18"/>
              </w:rPr>
              <w:t>us</w:t>
            </w:r>
            <w:r w:rsidRPr="00870BFC">
              <w:rPr>
                <w:rFonts w:cstheme="minorHAnsi"/>
                <w:sz w:val="16"/>
                <w:szCs w:val="18"/>
              </w:rPr>
              <w:t xml:space="preserve"> and </w:t>
            </w:r>
            <w:r w:rsidRPr="00870BFC">
              <w:rPr>
                <w:rFonts w:cstheme="minorHAnsi"/>
                <w:i/>
                <w:sz w:val="16"/>
                <w:szCs w:val="18"/>
              </w:rPr>
              <w:t>you.</w:t>
            </w:r>
          </w:p>
          <w:p w:rsidR="00D671D6" w:rsidRPr="00870BFC" w:rsidRDefault="00D671D6" w:rsidP="00803114">
            <w:pPr>
              <w:tabs>
                <w:tab w:val="left" w:pos="317"/>
                <w:tab w:val="left" w:pos="1560"/>
                <w:tab w:val="left" w:leader="underscore" w:pos="7088"/>
              </w:tabs>
              <w:spacing w:before="60" w:after="60"/>
              <w:jc w:val="both"/>
              <w:rPr>
                <w:rFonts w:cstheme="minorHAnsi"/>
                <w:sz w:val="16"/>
                <w:szCs w:val="18"/>
              </w:rPr>
            </w:pPr>
            <w:r w:rsidRPr="00870BFC">
              <w:rPr>
                <w:rFonts w:cstheme="minorHAnsi"/>
                <w:b/>
                <w:i/>
                <w:sz w:val="16"/>
                <w:szCs w:val="18"/>
              </w:rPr>
              <w:t>Us</w:t>
            </w:r>
            <w:r w:rsidRPr="00870BFC">
              <w:rPr>
                <w:rFonts w:cstheme="minorHAnsi"/>
                <w:b/>
                <w:sz w:val="16"/>
                <w:szCs w:val="18"/>
              </w:rPr>
              <w:t xml:space="preserve"> </w:t>
            </w:r>
            <w:r w:rsidRPr="00870BFC">
              <w:rPr>
                <w:rFonts w:cstheme="minorHAnsi"/>
                <w:sz w:val="16"/>
                <w:szCs w:val="18"/>
              </w:rPr>
              <w:t>or</w:t>
            </w:r>
            <w:r w:rsidRPr="00870BFC">
              <w:rPr>
                <w:rFonts w:cstheme="minorHAnsi"/>
                <w:i/>
                <w:sz w:val="16"/>
                <w:szCs w:val="18"/>
              </w:rPr>
              <w:t xml:space="preserve"> </w:t>
            </w:r>
            <w:r w:rsidRPr="00870BFC">
              <w:rPr>
                <w:rFonts w:cstheme="minorHAnsi"/>
                <w:b/>
                <w:i/>
                <w:sz w:val="16"/>
                <w:szCs w:val="18"/>
              </w:rPr>
              <w:t>We</w:t>
            </w:r>
            <w:r w:rsidRPr="00870BFC">
              <w:rPr>
                <w:rFonts w:cstheme="minorHAnsi"/>
                <w:i/>
                <w:sz w:val="16"/>
                <w:szCs w:val="18"/>
              </w:rPr>
              <w:t xml:space="preserve"> </w:t>
            </w:r>
            <w:r w:rsidRPr="00870BFC">
              <w:rPr>
                <w:rFonts w:cstheme="minorHAnsi"/>
                <w:sz w:val="16"/>
                <w:szCs w:val="18"/>
              </w:rPr>
              <w:t>means INTERACTIVE FREIGHT SYSTEMS PTY LTD,</w:t>
            </w:r>
            <w:r w:rsidRPr="00870BFC">
              <w:rPr>
                <w:rFonts w:cstheme="minorHAnsi"/>
                <w:i/>
                <w:color w:val="FF0000"/>
                <w:sz w:val="16"/>
                <w:szCs w:val="18"/>
              </w:rPr>
              <w:t xml:space="preserve"> </w:t>
            </w:r>
            <w:r w:rsidRPr="00870BFC">
              <w:rPr>
                <w:rFonts w:cstheme="minorHAnsi"/>
                <w:sz w:val="16"/>
                <w:szCs w:val="18"/>
              </w:rPr>
              <w:t xml:space="preserve">(the Debit User) </w:t>
            </w:r>
            <w:r w:rsidRPr="00870BFC">
              <w:rPr>
                <w:rFonts w:cstheme="minorHAnsi"/>
                <w:i/>
                <w:sz w:val="16"/>
                <w:szCs w:val="18"/>
              </w:rPr>
              <w:t>you</w:t>
            </w:r>
            <w:r w:rsidRPr="00870BFC">
              <w:rPr>
                <w:rFonts w:cstheme="minorHAnsi"/>
                <w:sz w:val="16"/>
                <w:szCs w:val="18"/>
              </w:rPr>
              <w:t xml:space="preserve"> have authorised by requesting a </w:t>
            </w:r>
            <w:r w:rsidRPr="00870BFC">
              <w:rPr>
                <w:rFonts w:cstheme="minorHAnsi"/>
                <w:i/>
                <w:sz w:val="16"/>
                <w:szCs w:val="18"/>
              </w:rPr>
              <w:t>Direct Debit Request</w:t>
            </w:r>
            <w:r w:rsidRPr="00870BFC">
              <w:rPr>
                <w:rFonts w:cstheme="minorHAnsi"/>
                <w:sz w:val="16"/>
                <w:szCs w:val="18"/>
              </w:rPr>
              <w:t>.</w:t>
            </w:r>
          </w:p>
          <w:p w:rsidR="00D671D6" w:rsidRPr="00870BFC" w:rsidRDefault="00D671D6" w:rsidP="00803114">
            <w:pPr>
              <w:tabs>
                <w:tab w:val="left" w:pos="567"/>
                <w:tab w:val="left" w:pos="1560"/>
                <w:tab w:val="left" w:leader="underscore" w:pos="7088"/>
              </w:tabs>
              <w:spacing w:before="60" w:after="60"/>
              <w:jc w:val="both"/>
              <w:rPr>
                <w:rFonts w:cstheme="minorHAnsi"/>
                <w:sz w:val="16"/>
                <w:szCs w:val="18"/>
              </w:rPr>
            </w:pPr>
            <w:r w:rsidRPr="00870BFC">
              <w:rPr>
                <w:rFonts w:cstheme="minorHAnsi"/>
                <w:b/>
                <w:i/>
                <w:sz w:val="16"/>
                <w:szCs w:val="18"/>
              </w:rPr>
              <w:t>You</w:t>
            </w:r>
            <w:r w:rsidRPr="00870BFC">
              <w:rPr>
                <w:rFonts w:cstheme="minorHAnsi"/>
                <w:b/>
                <w:sz w:val="16"/>
                <w:szCs w:val="18"/>
              </w:rPr>
              <w:t xml:space="preserve"> </w:t>
            </w:r>
            <w:r w:rsidRPr="00870BFC">
              <w:rPr>
                <w:rFonts w:cstheme="minorHAnsi"/>
                <w:sz w:val="16"/>
                <w:szCs w:val="18"/>
              </w:rPr>
              <w:t xml:space="preserve">means the customer who has signed or authorised by other means the </w:t>
            </w:r>
            <w:r w:rsidRPr="00870BFC">
              <w:rPr>
                <w:rFonts w:cstheme="minorHAnsi"/>
                <w:i/>
                <w:sz w:val="16"/>
                <w:szCs w:val="18"/>
              </w:rPr>
              <w:t>Direct Debit Request.</w:t>
            </w:r>
          </w:p>
          <w:p w:rsidR="00D671D6" w:rsidRPr="00870BFC" w:rsidRDefault="00D671D6" w:rsidP="00803114">
            <w:pPr>
              <w:jc w:val="both"/>
              <w:rPr>
                <w:rFonts w:eastAsia="Times New Roman" w:cstheme="minorHAnsi"/>
                <w:b/>
                <w:color w:val="44546A" w:themeColor="text2"/>
                <w:sz w:val="16"/>
                <w:szCs w:val="18"/>
                <w:lang w:eastAsia="en-AU"/>
              </w:rPr>
            </w:pPr>
            <w:r w:rsidRPr="00870BFC">
              <w:rPr>
                <w:rFonts w:cstheme="minorHAnsi"/>
                <w:b/>
                <w:i/>
                <w:sz w:val="16"/>
                <w:szCs w:val="18"/>
              </w:rPr>
              <w:t>Your</w:t>
            </w:r>
            <w:r w:rsidRPr="00870BFC">
              <w:rPr>
                <w:rFonts w:cstheme="minorHAnsi"/>
                <w:b/>
                <w:sz w:val="16"/>
                <w:szCs w:val="18"/>
              </w:rPr>
              <w:t xml:space="preserve"> </w:t>
            </w:r>
            <w:r w:rsidRPr="00870BFC">
              <w:rPr>
                <w:rFonts w:cstheme="minorHAnsi"/>
                <w:b/>
                <w:i/>
                <w:sz w:val="16"/>
                <w:szCs w:val="18"/>
              </w:rPr>
              <w:t>financial institution</w:t>
            </w:r>
            <w:r w:rsidRPr="00870BFC">
              <w:rPr>
                <w:rFonts w:cstheme="minorHAnsi"/>
                <w:sz w:val="16"/>
                <w:szCs w:val="18"/>
              </w:rPr>
              <w:t xml:space="preserve"> means the financial institution nominated by </w:t>
            </w:r>
            <w:r w:rsidRPr="00870BFC">
              <w:rPr>
                <w:rFonts w:cstheme="minorHAnsi"/>
                <w:i/>
                <w:sz w:val="16"/>
                <w:szCs w:val="18"/>
              </w:rPr>
              <w:t>you</w:t>
            </w:r>
            <w:r w:rsidRPr="00870BFC">
              <w:rPr>
                <w:rFonts w:cstheme="minorHAnsi"/>
                <w:sz w:val="16"/>
                <w:szCs w:val="18"/>
              </w:rPr>
              <w:t xml:space="preserve"> on the DDR at which the </w:t>
            </w:r>
            <w:r w:rsidRPr="00870BFC">
              <w:rPr>
                <w:rFonts w:cstheme="minorHAnsi"/>
                <w:i/>
                <w:sz w:val="16"/>
                <w:szCs w:val="18"/>
              </w:rPr>
              <w:t>account</w:t>
            </w:r>
            <w:r w:rsidRPr="00870BFC">
              <w:rPr>
                <w:rFonts w:cstheme="minorHAnsi"/>
                <w:sz w:val="16"/>
                <w:szCs w:val="18"/>
              </w:rPr>
              <w:t xml:space="preserve"> is maintained.</w:t>
            </w:r>
          </w:p>
          <w:p w:rsidR="00D671D6" w:rsidRPr="00870BFC" w:rsidRDefault="00D671D6" w:rsidP="00803114">
            <w:pPr>
              <w:jc w:val="both"/>
              <w:rPr>
                <w:rFonts w:eastAsia="Times New Roman" w:cstheme="minorHAnsi"/>
                <w:b/>
                <w:color w:val="00CEA6"/>
                <w:sz w:val="16"/>
                <w:szCs w:val="18"/>
                <w:lang w:eastAsia="en-AU"/>
              </w:rPr>
            </w:pPr>
            <w:r w:rsidRPr="00870BFC">
              <w:rPr>
                <w:rFonts w:eastAsia="Times New Roman" w:cstheme="minorHAnsi"/>
                <w:b/>
                <w:color w:val="00CEA6"/>
                <w:sz w:val="16"/>
                <w:szCs w:val="18"/>
                <w:lang w:eastAsia="en-AU"/>
              </w:rPr>
              <w:t>1. Debiting your account</w:t>
            </w:r>
          </w:p>
          <w:p w:rsidR="00D671D6" w:rsidRPr="00870BFC" w:rsidRDefault="00D671D6" w:rsidP="00803114">
            <w:pPr>
              <w:jc w:val="both"/>
              <w:rPr>
                <w:rFonts w:cstheme="minorHAnsi"/>
                <w:sz w:val="16"/>
                <w:szCs w:val="18"/>
              </w:rPr>
            </w:pPr>
            <w:r w:rsidRPr="00870BFC">
              <w:rPr>
                <w:rFonts w:cstheme="minorHAnsi"/>
                <w:sz w:val="16"/>
                <w:szCs w:val="18"/>
              </w:rPr>
              <w:t xml:space="preserve">1.1 By signing a </w:t>
            </w:r>
            <w:r w:rsidRPr="00870BFC">
              <w:rPr>
                <w:rFonts w:cstheme="minorHAnsi"/>
                <w:i/>
                <w:sz w:val="16"/>
                <w:szCs w:val="18"/>
              </w:rPr>
              <w:t xml:space="preserve">Direct Debit Request </w:t>
            </w:r>
            <w:r w:rsidRPr="00870BFC">
              <w:rPr>
                <w:rFonts w:cstheme="minorHAnsi"/>
                <w:sz w:val="16"/>
                <w:szCs w:val="18"/>
              </w:rPr>
              <w:t xml:space="preserve">or by providing </w:t>
            </w:r>
            <w:r w:rsidRPr="00870BFC">
              <w:rPr>
                <w:rFonts w:cstheme="minorHAnsi"/>
                <w:i/>
                <w:sz w:val="16"/>
                <w:szCs w:val="18"/>
              </w:rPr>
              <w:t>us</w:t>
            </w:r>
            <w:r w:rsidRPr="00870BFC">
              <w:rPr>
                <w:rFonts w:cstheme="minorHAnsi"/>
                <w:sz w:val="16"/>
                <w:szCs w:val="18"/>
              </w:rPr>
              <w:t xml:space="preserve"> with a valid instruction, </w:t>
            </w:r>
            <w:r w:rsidRPr="00870BFC">
              <w:rPr>
                <w:rFonts w:cstheme="minorHAnsi"/>
                <w:i/>
                <w:sz w:val="16"/>
                <w:szCs w:val="18"/>
              </w:rPr>
              <w:t>you</w:t>
            </w:r>
            <w:r w:rsidRPr="00870BFC">
              <w:rPr>
                <w:rFonts w:cstheme="minorHAnsi"/>
                <w:sz w:val="16"/>
                <w:szCs w:val="18"/>
              </w:rPr>
              <w:t xml:space="preserve"> have authorised </w:t>
            </w:r>
            <w:r w:rsidRPr="00870BFC">
              <w:rPr>
                <w:rFonts w:cstheme="minorHAnsi"/>
                <w:i/>
                <w:sz w:val="16"/>
                <w:szCs w:val="18"/>
              </w:rPr>
              <w:t>us</w:t>
            </w:r>
            <w:r w:rsidRPr="00870BFC">
              <w:rPr>
                <w:rFonts w:cstheme="minorHAnsi"/>
                <w:sz w:val="16"/>
                <w:szCs w:val="18"/>
              </w:rPr>
              <w:t xml:space="preserve"> to arrange for funds to be debited from </w:t>
            </w:r>
            <w:r w:rsidRPr="00870BFC">
              <w:rPr>
                <w:rFonts w:cstheme="minorHAnsi"/>
                <w:i/>
                <w:sz w:val="16"/>
                <w:szCs w:val="18"/>
              </w:rPr>
              <w:t>your account.</w:t>
            </w:r>
            <w:r w:rsidRPr="00870BFC">
              <w:rPr>
                <w:rFonts w:cstheme="minorHAnsi"/>
                <w:sz w:val="16"/>
                <w:szCs w:val="18"/>
              </w:rPr>
              <w:t xml:space="preserve"> </w:t>
            </w:r>
            <w:r w:rsidRPr="00870BFC">
              <w:rPr>
                <w:rFonts w:cstheme="minorHAnsi"/>
                <w:i/>
                <w:sz w:val="16"/>
                <w:szCs w:val="18"/>
              </w:rPr>
              <w:t xml:space="preserve">You </w:t>
            </w:r>
            <w:r w:rsidRPr="00870BFC">
              <w:rPr>
                <w:rFonts w:cstheme="minorHAnsi"/>
                <w:sz w:val="16"/>
                <w:szCs w:val="18"/>
              </w:rPr>
              <w:t xml:space="preserve">should refer to the </w:t>
            </w:r>
            <w:r w:rsidRPr="00870BFC">
              <w:rPr>
                <w:rFonts w:cstheme="minorHAnsi"/>
                <w:i/>
                <w:sz w:val="16"/>
                <w:szCs w:val="18"/>
              </w:rPr>
              <w:t>Direct Debit Request</w:t>
            </w:r>
            <w:r w:rsidRPr="00870BFC">
              <w:rPr>
                <w:rFonts w:cstheme="minorHAnsi"/>
                <w:sz w:val="16"/>
                <w:szCs w:val="18"/>
              </w:rPr>
              <w:t xml:space="preserve"> and this </w:t>
            </w:r>
            <w:r w:rsidRPr="00870BFC">
              <w:rPr>
                <w:rFonts w:cstheme="minorHAnsi"/>
                <w:i/>
                <w:sz w:val="16"/>
                <w:szCs w:val="18"/>
              </w:rPr>
              <w:t>agreement</w:t>
            </w:r>
            <w:r w:rsidRPr="00870BFC">
              <w:rPr>
                <w:rFonts w:cstheme="minorHAnsi"/>
                <w:sz w:val="16"/>
                <w:szCs w:val="18"/>
              </w:rPr>
              <w:t xml:space="preserve"> for the terms of the arrangement between </w:t>
            </w:r>
            <w:r w:rsidRPr="00870BFC">
              <w:rPr>
                <w:rFonts w:cstheme="minorHAnsi"/>
                <w:i/>
                <w:sz w:val="16"/>
                <w:szCs w:val="18"/>
              </w:rPr>
              <w:t>us</w:t>
            </w:r>
            <w:r w:rsidRPr="00870BFC">
              <w:rPr>
                <w:rFonts w:cstheme="minorHAnsi"/>
                <w:sz w:val="16"/>
                <w:szCs w:val="18"/>
              </w:rPr>
              <w:t xml:space="preserve"> and </w:t>
            </w:r>
            <w:r w:rsidRPr="00870BFC">
              <w:rPr>
                <w:rFonts w:cstheme="minorHAnsi"/>
                <w:i/>
                <w:sz w:val="16"/>
                <w:szCs w:val="18"/>
              </w:rPr>
              <w:t>you</w:t>
            </w:r>
            <w:r w:rsidRPr="00870BFC">
              <w:rPr>
                <w:rFonts w:cstheme="minorHAnsi"/>
                <w:sz w:val="16"/>
                <w:szCs w:val="18"/>
              </w:rPr>
              <w:t>.</w:t>
            </w:r>
          </w:p>
          <w:p w:rsidR="00D671D6" w:rsidRPr="00870BFC" w:rsidRDefault="00D671D6" w:rsidP="00803114">
            <w:pPr>
              <w:jc w:val="both"/>
              <w:rPr>
                <w:rFonts w:eastAsia="Times New Roman" w:cstheme="minorHAnsi"/>
                <w:b/>
                <w:color w:val="44546A" w:themeColor="text2"/>
                <w:sz w:val="16"/>
                <w:szCs w:val="18"/>
                <w:lang w:eastAsia="en-AU"/>
              </w:rPr>
            </w:pPr>
            <w:r w:rsidRPr="00870BFC">
              <w:rPr>
                <w:rFonts w:cstheme="minorHAnsi"/>
                <w:sz w:val="16"/>
                <w:szCs w:val="18"/>
              </w:rPr>
              <w:t>1.2</w:t>
            </w:r>
            <w:r w:rsidRPr="00870BFC">
              <w:rPr>
                <w:rFonts w:eastAsia="Times New Roman" w:cstheme="minorHAnsi"/>
                <w:b/>
                <w:color w:val="44546A" w:themeColor="text2"/>
                <w:sz w:val="16"/>
                <w:szCs w:val="18"/>
                <w:lang w:eastAsia="en-AU"/>
              </w:rPr>
              <w:t xml:space="preserve"> </w:t>
            </w:r>
            <w:r w:rsidRPr="00870BFC">
              <w:rPr>
                <w:rFonts w:cstheme="minorHAnsi"/>
                <w:i/>
                <w:sz w:val="16"/>
                <w:szCs w:val="18"/>
              </w:rPr>
              <w:t>We</w:t>
            </w:r>
            <w:r w:rsidRPr="00870BFC">
              <w:rPr>
                <w:rFonts w:cstheme="minorHAnsi"/>
                <w:sz w:val="16"/>
                <w:szCs w:val="18"/>
              </w:rPr>
              <w:t xml:space="preserve"> will only arrange for funds to be debited from </w:t>
            </w:r>
            <w:r w:rsidRPr="00870BFC">
              <w:rPr>
                <w:rFonts w:cstheme="minorHAnsi"/>
                <w:i/>
                <w:sz w:val="16"/>
                <w:szCs w:val="18"/>
              </w:rPr>
              <w:t>your account</w:t>
            </w:r>
            <w:r w:rsidRPr="00870BFC">
              <w:rPr>
                <w:rFonts w:cstheme="minorHAnsi"/>
                <w:sz w:val="16"/>
                <w:szCs w:val="18"/>
              </w:rPr>
              <w:t xml:space="preserve"> as authorised in the </w:t>
            </w:r>
            <w:r w:rsidRPr="00870BFC">
              <w:rPr>
                <w:rFonts w:cstheme="minorHAnsi"/>
                <w:i/>
                <w:sz w:val="16"/>
                <w:szCs w:val="18"/>
              </w:rPr>
              <w:t xml:space="preserve">Direct Debit Request </w:t>
            </w:r>
            <w:r w:rsidRPr="00870BFC">
              <w:rPr>
                <w:rFonts w:cstheme="minorHAnsi"/>
                <w:sz w:val="16"/>
                <w:szCs w:val="18"/>
              </w:rPr>
              <w:t xml:space="preserve">on </w:t>
            </w:r>
            <w:r w:rsidRPr="00870BFC">
              <w:rPr>
                <w:rFonts w:cstheme="minorHAnsi"/>
                <w:b/>
                <w:sz w:val="16"/>
                <w:szCs w:val="18"/>
              </w:rPr>
              <w:t>15</w:t>
            </w:r>
            <w:r w:rsidRPr="00870BFC">
              <w:rPr>
                <w:rFonts w:cstheme="minorHAnsi"/>
                <w:b/>
                <w:sz w:val="16"/>
                <w:szCs w:val="18"/>
                <w:vertAlign w:val="superscript"/>
              </w:rPr>
              <w:t>th</w:t>
            </w:r>
            <w:r w:rsidRPr="00870BFC">
              <w:rPr>
                <w:rFonts w:cstheme="minorHAnsi"/>
                <w:sz w:val="16"/>
                <w:szCs w:val="18"/>
              </w:rPr>
              <w:t xml:space="preserve"> of each month.</w:t>
            </w:r>
          </w:p>
          <w:p w:rsidR="00D671D6" w:rsidRPr="00870BFC" w:rsidRDefault="00D671D6" w:rsidP="00803114">
            <w:pPr>
              <w:tabs>
                <w:tab w:val="left" w:pos="601"/>
                <w:tab w:val="left" w:pos="1560"/>
                <w:tab w:val="left" w:leader="underscore" w:pos="7088"/>
              </w:tabs>
              <w:spacing w:before="60" w:after="60"/>
              <w:ind w:left="567" w:hanging="567"/>
              <w:jc w:val="both"/>
              <w:rPr>
                <w:rFonts w:cstheme="minorHAnsi"/>
                <w:b/>
                <w:i/>
                <w:sz w:val="16"/>
                <w:szCs w:val="18"/>
              </w:rPr>
            </w:pPr>
            <w:r w:rsidRPr="00870BFC">
              <w:rPr>
                <w:rFonts w:cstheme="minorHAnsi"/>
                <w:b/>
                <w:i/>
                <w:sz w:val="16"/>
                <w:szCs w:val="18"/>
              </w:rPr>
              <w:t>and</w:t>
            </w:r>
          </w:p>
          <w:p w:rsidR="00D671D6" w:rsidRPr="00870BFC" w:rsidRDefault="00D671D6" w:rsidP="00803114">
            <w:pPr>
              <w:jc w:val="both"/>
              <w:rPr>
                <w:rFonts w:cstheme="minorHAnsi"/>
                <w:sz w:val="16"/>
                <w:szCs w:val="18"/>
              </w:rPr>
            </w:pPr>
            <w:r w:rsidRPr="00870BFC">
              <w:rPr>
                <w:rFonts w:cstheme="minorHAnsi"/>
                <w:i/>
                <w:sz w:val="16"/>
                <w:szCs w:val="18"/>
              </w:rPr>
              <w:t>We</w:t>
            </w:r>
            <w:r w:rsidRPr="00870BFC">
              <w:rPr>
                <w:rFonts w:cstheme="minorHAnsi"/>
                <w:sz w:val="16"/>
                <w:szCs w:val="18"/>
              </w:rPr>
              <w:t xml:space="preserve"> will only arrange for funds to be debited from </w:t>
            </w:r>
            <w:r w:rsidRPr="00870BFC">
              <w:rPr>
                <w:rFonts w:cstheme="minorHAnsi"/>
                <w:i/>
                <w:sz w:val="16"/>
                <w:szCs w:val="18"/>
              </w:rPr>
              <w:t>your account</w:t>
            </w:r>
            <w:r w:rsidRPr="00870BFC">
              <w:rPr>
                <w:rFonts w:cstheme="minorHAnsi"/>
                <w:sz w:val="16"/>
                <w:szCs w:val="18"/>
              </w:rPr>
              <w:t xml:space="preserve"> if </w:t>
            </w:r>
            <w:r w:rsidRPr="00870BFC">
              <w:rPr>
                <w:rFonts w:cstheme="minorHAnsi"/>
                <w:i/>
                <w:sz w:val="16"/>
                <w:szCs w:val="18"/>
              </w:rPr>
              <w:t>we</w:t>
            </w:r>
            <w:r w:rsidRPr="00870BFC">
              <w:rPr>
                <w:rFonts w:cstheme="minorHAnsi"/>
                <w:sz w:val="16"/>
                <w:szCs w:val="18"/>
              </w:rPr>
              <w:t xml:space="preserve"> have sent to your accounts email address nominated by </w:t>
            </w:r>
            <w:r w:rsidRPr="00870BFC">
              <w:rPr>
                <w:rFonts w:cstheme="minorHAnsi"/>
                <w:i/>
                <w:sz w:val="16"/>
                <w:szCs w:val="18"/>
              </w:rPr>
              <w:t>you</w:t>
            </w:r>
            <w:r w:rsidRPr="00870BFC">
              <w:rPr>
                <w:rFonts w:cstheme="minorHAnsi"/>
                <w:sz w:val="16"/>
                <w:szCs w:val="18"/>
              </w:rPr>
              <w:t xml:space="preserve"> in</w:t>
            </w:r>
            <w:r w:rsidR="00870BFC" w:rsidRPr="00870BFC">
              <w:rPr>
                <w:rFonts w:cstheme="minorHAnsi"/>
                <w:sz w:val="16"/>
                <w:szCs w:val="18"/>
              </w:rPr>
              <w:t xml:space="preserve"> </w:t>
            </w:r>
            <w:r w:rsidRPr="00870BFC">
              <w:rPr>
                <w:rFonts w:cstheme="minorHAnsi"/>
                <w:sz w:val="16"/>
                <w:szCs w:val="18"/>
              </w:rPr>
              <w:t xml:space="preserve">the </w:t>
            </w:r>
            <w:r w:rsidRPr="00870BFC">
              <w:rPr>
                <w:rFonts w:cstheme="minorHAnsi"/>
                <w:i/>
                <w:sz w:val="16"/>
                <w:szCs w:val="18"/>
              </w:rPr>
              <w:t>Direct Debit Request</w:t>
            </w:r>
            <w:r w:rsidRPr="00870BFC">
              <w:rPr>
                <w:rFonts w:cstheme="minorHAnsi"/>
                <w:sz w:val="16"/>
                <w:szCs w:val="18"/>
              </w:rPr>
              <w:t xml:space="preserve">, a billing advice / tax invoice which specifies the amount payable by </w:t>
            </w:r>
            <w:r w:rsidRPr="00870BFC">
              <w:rPr>
                <w:rFonts w:cstheme="minorHAnsi"/>
                <w:i/>
                <w:sz w:val="16"/>
                <w:szCs w:val="18"/>
              </w:rPr>
              <w:t>you</w:t>
            </w:r>
            <w:r w:rsidRPr="00870BFC">
              <w:rPr>
                <w:rFonts w:cstheme="minorHAnsi"/>
                <w:sz w:val="16"/>
                <w:szCs w:val="18"/>
              </w:rPr>
              <w:t xml:space="preserve"> to </w:t>
            </w:r>
            <w:r w:rsidRPr="00870BFC">
              <w:rPr>
                <w:rFonts w:cstheme="minorHAnsi"/>
                <w:i/>
                <w:sz w:val="16"/>
                <w:szCs w:val="18"/>
              </w:rPr>
              <w:t>us</w:t>
            </w:r>
            <w:r w:rsidRPr="00870BFC">
              <w:rPr>
                <w:rFonts w:cstheme="minorHAnsi"/>
                <w:sz w:val="16"/>
                <w:szCs w:val="18"/>
              </w:rPr>
              <w:t xml:space="preserve"> and when it is due.</w:t>
            </w:r>
          </w:p>
          <w:p w:rsidR="00D671D6" w:rsidRPr="00870BFC" w:rsidRDefault="00D671D6" w:rsidP="00803114">
            <w:pPr>
              <w:jc w:val="both"/>
              <w:rPr>
                <w:rFonts w:cstheme="minorHAnsi"/>
                <w:sz w:val="16"/>
                <w:szCs w:val="18"/>
              </w:rPr>
            </w:pPr>
            <w:r w:rsidRPr="00870BFC">
              <w:rPr>
                <w:rFonts w:cstheme="minorHAnsi"/>
                <w:sz w:val="16"/>
                <w:szCs w:val="18"/>
              </w:rPr>
              <w:t xml:space="preserve">1.3 If the </w:t>
            </w:r>
            <w:r w:rsidRPr="00870BFC">
              <w:rPr>
                <w:rFonts w:cstheme="minorHAnsi"/>
                <w:i/>
                <w:sz w:val="16"/>
                <w:szCs w:val="18"/>
              </w:rPr>
              <w:t>debit day</w:t>
            </w:r>
            <w:r w:rsidRPr="00870BFC">
              <w:rPr>
                <w:rFonts w:cstheme="minorHAnsi"/>
                <w:sz w:val="16"/>
                <w:szCs w:val="18"/>
              </w:rPr>
              <w:t xml:space="preserve"> falls on a day that is not a </w:t>
            </w:r>
            <w:r w:rsidRPr="00870BFC">
              <w:rPr>
                <w:rFonts w:cstheme="minorHAnsi"/>
                <w:i/>
                <w:sz w:val="16"/>
                <w:szCs w:val="18"/>
              </w:rPr>
              <w:t xml:space="preserve">banking day, we </w:t>
            </w:r>
            <w:r w:rsidRPr="00870BFC">
              <w:rPr>
                <w:rFonts w:cstheme="minorHAnsi"/>
                <w:sz w:val="16"/>
                <w:szCs w:val="18"/>
              </w:rPr>
              <w:t xml:space="preserve">may direct </w:t>
            </w:r>
            <w:r w:rsidRPr="00870BFC">
              <w:rPr>
                <w:rFonts w:cstheme="minorHAnsi"/>
                <w:i/>
                <w:sz w:val="16"/>
                <w:szCs w:val="18"/>
              </w:rPr>
              <w:t>your financial institution</w:t>
            </w:r>
            <w:r w:rsidRPr="00870BFC">
              <w:rPr>
                <w:rFonts w:cstheme="minorHAnsi"/>
                <w:sz w:val="16"/>
                <w:szCs w:val="18"/>
              </w:rPr>
              <w:t xml:space="preserve"> to debit </w:t>
            </w:r>
            <w:r w:rsidRPr="00870BFC">
              <w:rPr>
                <w:rFonts w:cstheme="minorHAnsi"/>
                <w:i/>
                <w:sz w:val="16"/>
                <w:szCs w:val="18"/>
              </w:rPr>
              <w:t>your account</w:t>
            </w:r>
            <w:r w:rsidRPr="00870BFC">
              <w:rPr>
                <w:rFonts w:cstheme="minorHAnsi"/>
                <w:sz w:val="16"/>
                <w:szCs w:val="18"/>
              </w:rPr>
              <w:t xml:space="preserve"> on the following </w:t>
            </w:r>
            <w:r w:rsidRPr="00870BFC">
              <w:rPr>
                <w:rFonts w:cstheme="minorHAnsi"/>
                <w:i/>
                <w:sz w:val="16"/>
                <w:szCs w:val="18"/>
              </w:rPr>
              <w:t>banking day</w:t>
            </w:r>
            <w:r w:rsidRPr="00870BFC">
              <w:rPr>
                <w:rFonts w:cstheme="minorHAnsi"/>
                <w:sz w:val="16"/>
                <w:szCs w:val="18"/>
              </w:rPr>
              <w:t xml:space="preserve">. If </w:t>
            </w:r>
            <w:r w:rsidRPr="00870BFC">
              <w:rPr>
                <w:rFonts w:cstheme="minorHAnsi"/>
                <w:i/>
                <w:sz w:val="16"/>
                <w:szCs w:val="18"/>
              </w:rPr>
              <w:t>you</w:t>
            </w:r>
            <w:r w:rsidRPr="00870BFC">
              <w:rPr>
                <w:rFonts w:cstheme="minorHAnsi"/>
                <w:sz w:val="16"/>
                <w:szCs w:val="18"/>
              </w:rPr>
              <w:t xml:space="preserve"> are unsure about which day </w:t>
            </w:r>
            <w:r w:rsidRPr="00870BFC">
              <w:rPr>
                <w:rFonts w:cstheme="minorHAnsi"/>
                <w:i/>
                <w:sz w:val="16"/>
                <w:szCs w:val="18"/>
              </w:rPr>
              <w:t>your account</w:t>
            </w:r>
            <w:r w:rsidRPr="00870BFC">
              <w:rPr>
                <w:rFonts w:cstheme="minorHAnsi"/>
                <w:sz w:val="16"/>
                <w:szCs w:val="18"/>
              </w:rPr>
              <w:t xml:space="preserve"> has or will be debited </w:t>
            </w:r>
            <w:r w:rsidRPr="00870BFC">
              <w:rPr>
                <w:rFonts w:cstheme="minorHAnsi"/>
                <w:i/>
                <w:sz w:val="16"/>
                <w:szCs w:val="18"/>
              </w:rPr>
              <w:t>you</w:t>
            </w:r>
            <w:r w:rsidRPr="00870BFC">
              <w:rPr>
                <w:rFonts w:cstheme="minorHAnsi"/>
                <w:sz w:val="16"/>
                <w:szCs w:val="18"/>
              </w:rPr>
              <w:t xml:space="preserve"> should ask </w:t>
            </w:r>
            <w:r w:rsidRPr="00870BFC">
              <w:rPr>
                <w:rFonts w:cstheme="minorHAnsi"/>
                <w:i/>
                <w:sz w:val="16"/>
                <w:szCs w:val="18"/>
              </w:rPr>
              <w:t>your financial institution</w:t>
            </w:r>
            <w:r w:rsidRPr="00870BFC">
              <w:rPr>
                <w:rFonts w:cstheme="minorHAnsi"/>
                <w:sz w:val="16"/>
                <w:szCs w:val="18"/>
              </w:rPr>
              <w:t>.</w:t>
            </w:r>
          </w:p>
          <w:p w:rsidR="00D671D6" w:rsidRPr="00870BFC" w:rsidRDefault="00D671D6" w:rsidP="00803114">
            <w:pPr>
              <w:jc w:val="both"/>
              <w:rPr>
                <w:rFonts w:cstheme="minorHAnsi"/>
                <w:b/>
                <w:color w:val="0070C0"/>
                <w:sz w:val="16"/>
                <w:szCs w:val="18"/>
              </w:rPr>
            </w:pPr>
          </w:p>
        </w:tc>
        <w:tc>
          <w:tcPr>
            <w:tcW w:w="5530" w:type="dxa"/>
          </w:tcPr>
          <w:p w:rsidR="00D671D6" w:rsidRPr="00870BFC" w:rsidRDefault="00D671D6" w:rsidP="00803114">
            <w:pPr>
              <w:pStyle w:val="PlainText"/>
              <w:tabs>
                <w:tab w:val="left" w:pos="567"/>
              </w:tabs>
              <w:ind w:right="180"/>
              <w:jc w:val="both"/>
              <w:rPr>
                <w:rFonts w:asciiTheme="minorHAnsi" w:hAnsiTheme="minorHAnsi" w:cstheme="minorHAnsi"/>
                <w:b/>
                <w:color w:val="44546A" w:themeColor="text2"/>
                <w:sz w:val="16"/>
                <w:szCs w:val="18"/>
              </w:rPr>
            </w:pPr>
          </w:p>
          <w:p w:rsidR="00D671D6" w:rsidRPr="00870BFC" w:rsidRDefault="00D671D6" w:rsidP="00803114">
            <w:pPr>
              <w:jc w:val="both"/>
              <w:rPr>
                <w:rFonts w:eastAsia="Times New Roman" w:cstheme="minorHAnsi"/>
                <w:b/>
                <w:color w:val="00CEA6"/>
                <w:sz w:val="16"/>
                <w:szCs w:val="18"/>
                <w:lang w:eastAsia="en-AU"/>
              </w:rPr>
            </w:pPr>
            <w:r w:rsidRPr="00870BFC">
              <w:rPr>
                <w:rFonts w:eastAsia="Times New Roman" w:cstheme="minorHAnsi"/>
                <w:b/>
                <w:color w:val="00CEA6"/>
                <w:sz w:val="16"/>
                <w:szCs w:val="18"/>
                <w:lang w:eastAsia="en-AU"/>
              </w:rPr>
              <w:t>2. Amendments by us</w:t>
            </w:r>
          </w:p>
          <w:p w:rsidR="00D671D6" w:rsidRPr="00870BFC" w:rsidRDefault="00D671D6" w:rsidP="00803114">
            <w:pPr>
              <w:jc w:val="both"/>
              <w:rPr>
                <w:rFonts w:cstheme="minorHAnsi"/>
                <w:sz w:val="16"/>
                <w:szCs w:val="18"/>
              </w:rPr>
            </w:pPr>
            <w:r w:rsidRPr="00870BFC">
              <w:rPr>
                <w:rFonts w:cstheme="minorHAnsi"/>
                <w:sz w:val="16"/>
                <w:szCs w:val="18"/>
              </w:rPr>
              <w:t>2.1</w:t>
            </w:r>
            <w:r w:rsidRPr="00870BFC">
              <w:rPr>
                <w:rFonts w:cstheme="minorHAnsi"/>
                <w:i/>
                <w:sz w:val="16"/>
                <w:szCs w:val="18"/>
              </w:rPr>
              <w:t xml:space="preserve"> We</w:t>
            </w:r>
            <w:r w:rsidRPr="00870BFC">
              <w:rPr>
                <w:rFonts w:cstheme="minorHAnsi"/>
                <w:sz w:val="16"/>
                <w:szCs w:val="18"/>
              </w:rPr>
              <w:t xml:space="preserve"> may vary any details of this </w:t>
            </w:r>
            <w:r w:rsidRPr="00870BFC">
              <w:rPr>
                <w:rFonts w:cstheme="minorHAnsi"/>
                <w:i/>
                <w:sz w:val="16"/>
                <w:szCs w:val="18"/>
              </w:rPr>
              <w:t>agreement</w:t>
            </w:r>
            <w:r w:rsidRPr="00870BFC">
              <w:rPr>
                <w:rFonts w:cstheme="minorHAnsi"/>
                <w:sz w:val="16"/>
                <w:szCs w:val="18"/>
              </w:rPr>
              <w:t xml:space="preserve"> or a </w:t>
            </w:r>
            <w:r w:rsidRPr="00870BFC">
              <w:rPr>
                <w:rFonts w:cstheme="minorHAnsi"/>
                <w:i/>
                <w:sz w:val="16"/>
                <w:szCs w:val="18"/>
              </w:rPr>
              <w:t xml:space="preserve">Direct Debit Request </w:t>
            </w:r>
            <w:r w:rsidRPr="00870BFC">
              <w:rPr>
                <w:rFonts w:cstheme="minorHAnsi"/>
                <w:sz w:val="16"/>
                <w:szCs w:val="18"/>
              </w:rPr>
              <w:t xml:space="preserve">at any time by giving </w:t>
            </w:r>
            <w:r w:rsidRPr="00870BFC">
              <w:rPr>
                <w:rFonts w:cstheme="minorHAnsi"/>
                <w:i/>
                <w:sz w:val="16"/>
                <w:szCs w:val="18"/>
              </w:rPr>
              <w:t>you</w:t>
            </w:r>
            <w:r w:rsidRPr="00870BFC">
              <w:rPr>
                <w:rFonts w:cstheme="minorHAnsi"/>
                <w:sz w:val="16"/>
                <w:szCs w:val="18"/>
              </w:rPr>
              <w:t xml:space="preserve"> at least fourteen </w:t>
            </w:r>
            <w:r w:rsidRPr="00870BFC">
              <w:rPr>
                <w:rFonts w:cstheme="minorHAnsi"/>
                <w:b/>
                <w:sz w:val="16"/>
                <w:szCs w:val="18"/>
              </w:rPr>
              <w:t>(14) days</w:t>
            </w:r>
            <w:r w:rsidRPr="00870BFC">
              <w:rPr>
                <w:rFonts w:cstheme="minorHAnsi"/>
                <w:sz w:val="16"/>
                <w:szCs w:val="18"/>
              </w:rPr>
              <w:t xml:space="preserve"> written notice.</w:t>
            </w:r>
          </w:p>
          <w:p w:rsidR="00D671D6" w:rsidRPr="00870BFC" w:rsidRDefault="00D671D6" w:rsidP="00803114">
            <w:pPr>
              <w:jc w:val="both"/>
              <w:rPr>
                <w:rFonts w:eastAsia="Times New Roman" w:cstheme="minorHAnsi"/>
                <w:b/>
                <w:color w:val="00CEA6"/>
                <w:sz w:val="16"/>
                <w:szCs w:val="18"/>
                <w:lang w:eastAsia="en-AU"/>
              </w:rPr>
            </w:pPr>
            <w:r w:rsidRPr="00870BFC">
              <w:rPr>
                <w:rFonts w:eastAsia="Times New Roman" w:cstheme="minorHAnsi"/>
                <w:b/>
                <w:color w:val="00CEA6"/>
                <w:sz w:val="16"/>
                <w:szCs w:val="18"/>
                <w:lang w:eastAsia="en-AU"/>
              </w:rPr>
              <w:t>3. Amendments by you</w:t>
            </w:r>
          </w:p>
          <w:p w:rsidR="00D671D6" w:rsidRPr="00870BFC" w:rsidRDefault="00D671D6" w:rsidP="00803114">
            <w:pPr>
              <w:jc w:val="both"/>
              <w:rPr>
                <w:rFonts w:cstheme="minorHAnsi"/>
                <w:sz w:val="16"/>
                <w:szCs w:val="18"/>
              </w:rPr>
            </w:pPr>
            <w:r w:rsidRPr="00870BFC">
              <w:rPr>
                <w:rFonts w:cstheme="minorHAnsi"/>
                <w:i/>
                <w:sz w:val="16"/>
                <w:szCs w:val="18"/>
              </w:rPr>
              <w:t>You</w:t>
            </w:r>
            <w:r w:rsidRPr="00870BFC">
              <w:rPr>
                <w:rFonts w:cstheme="minorHAnsi"/>
                <w:sz w:val="16"/>
                <w:szCs w:val="18"/>
              </w:rPr>
              <w:t xml:space="preserve"> may change*, stop or defer a debit payment, or terminate this agreement by providing us with at least </w:t>
            </w:r>
            <w:r w:rsidRPr="00870BFC">
              <w:rPr>
                <w:rFonts w:cstheme="minorHAnsi"/>
                <w:b/>
                <w:sz w:val="16"/>
                <w:szCs w:val="18"/>
              </w:rPr>
              <w:t>(14) days</w:t>
            </w:r>
            <w:r w:rsidRPr="00870BFC">
              <w:rPr>
                <w:rFonts w:cstheme="minorHAnsi"/>
                <w:sz w:val="16"/>
                <w:szCs w:val="18"/>
              </w:rPr>
              <w:t xml:space="preserve"> notification by writing to:</w:t>
            </w:r>
          </w:p>
          <w:p w:rsidR="00D671D6" w:rsidRPr="00870BFC" w:rsidRDefault="00D671D6" w:rsidP="00803114">
            <w:pPr>
              <w:jc w:val="both"/>
              <w:rPr>
                <w:rFonts w:cstheme="minorHAnsi"/>
                <w:sz w:val="16"/>
                <w:szCs w:val="18"/>
              </w:rPr>
            </w:pPr>
            <w:r w:rsidRPr="00870BFC">
              <w:rPr>
                <w:rFonts w:cstheme="minorHAnsi"/>
                <w:b/>
                <w:sz w:val="16"/>
                <w:szCs w:val="18"/>
              </w:rPr>
              <w:t>1B, 9 Blaxland Road, Rhodes, NSW 2134</w:t>
            </w:r>
          </w:p>
          <w:p w:rsidR="00D671D6" w:rsidRPr="00870BFC" w:rsidRDefault="00D671D6" w:rsidP="00803114">
            <w:pPr>
              <w:tabs>
                <w:tab w:val="left" w:pos="567"/>
                <w:tab w:val="left" w:pos="1134"/>
                <w:tab w:val="left" w:leader="underscore" w:pos="7088"/>
              </w:tabs>
              <w:spacing w:before="60" w:after="60"/>
              <w:jc w:val="both"/>
              <w:rPr>
                <w:rFonts w:cstheme="minorHAnsi"/>
                <w:b/>
                <w:i/>
                <w:sz w:val="16"/>
                <w:szCs w:val="18"/>
              </w:rPr>
            </w:pPr>
            <w:r w:rsidRPr="00870BFC">
              <w:rPr>
                <w:rFonts w:cstheme="minorHAnsi"/>
                <w:b/>
                <w:i/>
                <w:sz w:val="16"/>
                <w:szCs w:val="18"/>
              </w:rPr>
              <w:t>or</w:t>
            </w:r>
          </w:p>
          <w:p w:rsidR="00D671D6" w:rsidRPr="00870BFC" w:rsidRDefault="00D671D6" w:rsidP="00803114">
            <w:pPr>
              <w:tabs>
                <w:tab w:val="left" w:pos="567"/>
                <w:tab w:val="left" w:pos="1134"/>
                <w:tab w:val="left" w:leader="underscore" w:pos="7088"/>
              </w:tabs>
              <w:spacing w:before="60" w:after="60"/>
              <w:jc w:val="both"/>
              <w:rPr>
                <w:rFonts w:cstheme="minorHAnsi"/>
                <w:sz w:val="16"/>
                <w:szCs w:val="18"/>
              </w:rPr>
            </w:pPr>
            <w:r w:rsidRPr="00870BFC">
              <w:rPr>
                <w:rFonts w:cstheme="minorHAnsi"/>
                <w:sz w:val="16"/>
                <w:szCs w:val="18"/>
              </w:rPr>
              <w:t xml:space="preserve">By email via </w:t>
            </w:r>
            <w:hyperlink r:id="rId6" w:history="1">
              <w:r w:rsidRPr="00870BFC">
                <w:rPr>
                  <w:rStyle w:val="Hyperlink"/>
                  <w:rFonts w:cstheme="minorHAnsi"/>
                  <w:color w:val="00CEA6"/>
                  <w:sz w:val="16"/>
                  <w:szCs w:val="18"/>
                </w:rPr>
                <w:t>accounts@smartfreight.com</w:t>
              </w:r>
            </w:hyperlink>
          </w:p>
          <w:p w:rsidR="00D671D6" w:rsidRPr="00870BFC" w:rsidRDefault="00D671D6" w:rsidP="00803114">
            <w:pPr>
              <w:tabs>
                <w:tab w:val="left" w:pos="567"/>
                <w:tab w:val="left" w:pos="1134"/>
                <w:tab w:val="left" w:leader="underscore" w:pos="7088"/>
              </w:tabs>
              <w:spacing w:before="60" w:after="60"/>
              <w:jc w:val="both"/>
              <w:rPr>
                <w:rFonts w:cstheme="minorHAnsi"/>
                <w:i/>
                <w:sz w:val="16"/>
                <w:szCs w:val="18"/>
              </w:rPr>
            </w:pPr>
            <w:r w:rsidRPr="00870BFC">
              <w:rPr>
                <w:rFonts w:cstheme="minorHAnsi"/>
                <w:b/>
                <w:i/>
                <w:sz w:val="16"/>
                <w:szCs w:val="18"/>
              </w:rPr>
              <w:t>or</w:t>
            </w:r>
          </w:p>
          <w:p w:rsidR="00D671D6" w:rsidRPr="00870BFC" w:rsidRDefault="00D671D6" w:rsidP="00803114">
            <w:pPr>
              <w:tabs>
                <w:tab w:val="left" w:pos="567"/>
                <w:tab w:val="left" w:pos="1134"/>
                <w:tab w:val="left" w:leader="underscore" w:pos="7088"/>
              </w:tabs>
              <w:spacing w:before="60" w:after="60"/>
              <w:jc w:val="both"/>
              <w:rPr>
                <w:rFonts w:cstheme="minorHAnsi"/>
                <w:sz w:val="16"/>
                <w:szCs w:val="18"/>
              </w:rPr>
            </w:pPr>
            <w:r w:rsidRPr="00870BFC">
              <w:rPr>
                <w:rFonts w:cstheme="minorHAnsi"/>
                <w:sz w:val="16"/>
                <w:szCs w:val="18"/>
              </w:rPr>
              <w:t xml:space="preserve">by telephoning us on </w:t>
            </w:r>
            <w:r w:rsidRPr="00870BFC">
              <w:rPr>
                <w:rFonts w:cstheme="minorHAnsi"/>
                <w:b/>
                <w:sz w:val="16"/>
                <w:szCs w:val="18"/>
              </w:rPr>
              <w:t xml:space="preserve">+61 02 8765 1499 </w:t>
            </w:r>
            <w:r w:rsidRPr="00870BFC">
              <w:rPr>
                <w:rFonts w:cstheme="minorHAnsi"/>
                <w:sz w:val="16"/>
                <w:szCs w:val="18"/>
              </w:rPr>
              <w:t>during business hours;</w:t>
            </w:r>
          </w:p>
          <w:p w:rsidR="00D671D6" w:rsidRPr="00870BFC" w:rsidRDefault="00D671D6" w:rsidP="00803114">
            <w:pPr>
              <w:tabs>
                <w:tab w:val="left" w:pos="567"/>
                <w:tab w:val="left" w:pos="1134"/>
                <w:tab w:val="left" w:leader="underscore" w:pos="7088"/>
              </w:tabs>
              <w:spacing w:before="60" w:after="60"/>
              <w:jc w:val="both"/>
              <w:rPr>
                <w:rFonts w:cstheme="minorHAnsi"/>
                <w:i/>
                <w:sz w:val="16"/>
                <w:szCs w:val="18"/>
              </w:rPr>
            </w:pPr>
            <w:r w:rsidRPr="00870BFC">
              <w:rPr>
                <w:rFonts w:cstheme="minorHAnsi"/>
                <w:b/>
                <w:i/>
                <w:sz w:val="16"/>
                <w:szCs w:val="18"/>
              </w:rPr>
              <w:t>or</w:t>
            </w:r>
          </w:p>
          <w:p w:rsidR="00D671D6" w:rsidRPr="00870BFC" w:rsidRDefault="00D671D6" w:rsidP="00803114">
            <w:pPr>
              <w:tabs>
                <w:tab w:val="left" w:pos="567"/>
                <w:tab w:val="left" w:pos="1134"/>
                <w:tab w:val="left" w:leader="underscore" w:pos="7088"/>
              </w:tabs>
              <w:spacing w:before="60" w:after="60"/>
              <w:jc w:val="both"/>
              <w:rPr>
                <w:rFonts w:cstheme="minorHAnsi"/>
                <w:sz w:val="16"/>
                <w:szCs w:val="18"/>
              </w:rPr>
            </w:pPr>
            <w:r w:rsidRPr="00870BFC">
              <w:rPr>
                <w:rFonts w:cstheme="minorHAnsi"/>
                <w:sz w:val="16"/>
                <w:szCs w:val="18"/>
              </w:rPr>
              <w:t>arranging it through your own financial institution, which is required to act promptly on your instructions.</w:t>
            </w:r>
          </w:p>
          <w:p w:rsidR="00D671D6" w:rsidRPr="00870BFC" w:rsidRDefault="00D671D6" w:rsidP="00803114">
            <w:pPr>
              <w:jc w:val="both"/>
              <w:rPr>
                <w:rFonts w:cstheme="minorHAnsi"/>
                <w:sz w:val="16"/>
                <w:szCs w:val="18"/>
              </w:rPr>
            </w:pPr>
            <w:r w:rsidRPr="00870BFC">
              <w:rPr>
                <w:rFonts w:cstheme="minorHAnsi"/>
                <w:sz w:val="16"/>
                <w:szCs w:val="18"/>
              </w:rPr>
              <w:t>*Note: in relation to the above reference to ‘change’, your financial institution may ‘change’ your debit payment only to the extent of advising us INTERACTIVE FREIGHT SYSTEMS PTY LTD of your new account details.</w:t>
            </w:r>
          </w:p>
          <w:p w:rsidR="00D671D6" w:rsidRPr="00870BFC" w:rsidRDefault="00D671D6" w:rsidP="00803114">
            <w:pPr>
              <w:jc w:val="both"/>
              <w:rPr>
                <w:rFonts w:eastAsia="Times New Roman" w:cstheme="minorHAnsi"/>
                <w:b/>
                <w:color w:val="00CEA6"/>
                <w:sz w:val="16"/>
                <w:szCs w:val="18"/>
                <w:lang w:eastAsia="en-AU"/>
              </w:rPr>
            </w:pPr>
            <w:r w:rsidRPr="00870BFC">
              <w:rPr>
                <w:rFonts w:eastAsia="Times New Roman" w:cstheme="minorHAnsi"/>
                <w:b/>
                <w:color w:val="00CEA6"/>
                <w:sz w:val="16"/>
                <w:szCs w:val="18"/>
                <w:lang w:eastAsia="en-AU"/>
              </w:rPr>
              <w:t>4. Your obligations</w:t>
            </w:r>
          </w:p>
          <w:p w:rsidR="00D671D6" w:rsidRPr="00870BFC" w:rsidRDefault="00D671D6" w:rsidP="00803114">
            <w:pPr>
              <w:tabs>
                <w:tab w:val="left" w:pos="567"/>
                <w:tab w:val="left" w:pos="1134"/>
              </w:tabs>
              <w:spacing w:before="60" w:after="60"/>
              <w:ind w:right="176"/>
              <w:jc w:val="both"/>
              <w:rPr>
                <w:rFonts w:cstheme="minorHAnsi"/>
                <w:sz w:val="16"/>
                <w:szCs w:val="18"/>
              </w:rPr>
            </w:pPr>
            <w:r w:rsidRPr="00870BFC">
              <w:rPr>
                <w:rFonts w:cstheme="minorHAnsi"/>
                <w:sz w:val="16"/>
                <w:szCs w:val="18"/>
              </w:rPr>
              <w:t>4.1</w:t>
            </w:r>
            <w:r w:rsidRPr="00870BFC">
              <w:rPr>
                <w:rFonts w:cstheme="minorHAnsi"/>
                <w:b/>
                <w:sz w:val="16"/>
                <w:szCs w:val="18"/>
              </w:rPr>
              <w:t xml:space="preserve"> </w:t>
            </w:r>
            <w:r w:rsidRPr="00870BFC">
              <w:rPr>
                <w:rFonts w:cstheme="minorHAnsi"/>
                <w:sz w:val="16"/>
                <w:szCs w:val="18"/>
              </w:rPr>
              <w:t xml:space="preserve">It is </w:t>
            </w:r>
            <w:r w:rsidRPr="00870BFC">
              <w:rPr>
                <w:rFonts w:cstheme="minorHAnsi"/>
                <w:i/>
                <w:sz w:val="16"/>
                <w:szCs w:val="18"/>
              </w:rPr>
              <w:t>your</w:t>
            </w:r>
            <w:r w:rsidRPr="00870BFC">
              <w:rPr>
                <w:rFonts w:cstheme="minorHAnsi"/>
                <w:sz w:val="16"/>
                <w:szCs w:val="18"/>
              </w:rPr>
              <w:t xml:space="preserve"> responsibility to ensure that there are sufficient clear funds available in </w:t>
            </w:r>
            <w:r w:rsidRPr="00870BFC">
              <w:rPr>
                <w:rFonts w:cstheme="minorHAnsi"/>
                <w:i/>
                <w:sz w:val="16"/>
                <w:szCs w:val="18"/>
              </w:rPr>
              <w:t>your</w:t>
            </w:r>
            <w:r w:rsidRPr="00870BFC">
              <w:rPr>
                <w:rFonts w:cstheme="minorHAnsi"/>
                <w:sz w:val="16"/>
                <w:szCs w:val="18"/>
              </w:rPr>
              <w:t xml:space="preserve"> account to allow a </w:t>
            </w:r>
            <w:r w:rsidRPr="00870BFC">
              <w:rPr>
                <w:rFonts w:cstheme="minorHAnsi"/>
                <w:i/>
                <w:sz w:val="16"/>
                <w:szCs w:val="18"/>
              </w:rPr>
              <w:t>debit payment</w:t>
            </w:r>
            <w:r w:rsidRPr="00870BFC">
              <w:rPr>
                <w:rFonts w:cstheme="minorHAnsi"/>
                <w:sz w:val="16"/>
                <w:szCs w:val="18"/>
              </w:rPr>
              <w:t xml:space="preserve"> to be made in accordance with the </w:t>
            </w:r>
            <w:r w:rsidRPr="00870BFC">
              <w:rPr>
                <w:rFonts w:cstheme="minorHAnsi"/>
                <w:i/>
                <w:sz w:val="16"/>
                <w:szCs w:val="18"/>
              </w:rPr>
              <w:t>Direct Debit Request</w:t>
            </w:r>
            <w:r w:rsidRPr="00870BFC">
              <w:rPr>
                <w:rFonts w:cstheme="minorHAnsi"/>
                <w:sz w:val="16"/>
                <w:szCs w:val="18"/>
              </w:rPr>
              <w:t>.</w:t>
            </w:r>
          </w:p>
          <w:p w:rsidR="00D671D6" w:rsidRPr="00870BFC" w:rsidRDefault="00D671D6" w:rsidP="00803114">
            <w:pPr>
              <w:tabs>
                <w:tab w:val="left" w:pos="567"/>
                <w:tab w:val="left" w:pos="1134"/>
                <w:tab w:val="left" w:leader="underscore" w:pos="7088"/>
              </w:tabs>
              <w:ind w:left="567" w:hanging="567"/>
              <w:jc w:val="both"/>
              <w:rPr>
                <w:rFonts w:cstheme="minorHAnsi"/>
                <w:sz w:val="16"/>
                <w:szCs w:val="18"/>
              </w:rPr>
            </w:pPr>
            <w:r w:rsidRPr="00870BFC">
              <w:rPr>
                <w:rFonts w:cstheme="minorHAnsi"/>
                <w:sz w:val="16"/>
                <w:szCs w:val="18"/>
              </w:rPr>
              <w:t xml:space="preserve">4.2 If there are insufficient clear funds in </w:t>
            </w:r>
            <w:r w:rsidRPr="00870BFC">
              <w:rPr>
                <w:rFonts w:cstheme="minorHAnsi"/>
                <w:i/>
                <w:sz w:val="16"/>
                <w:szCs w:val="18"/>
              </w:rPr>
              <w:t>your account</w:t>
            </w:r>
            <w:r w:rsidRPr="00870BFC">
              <w:rPr>
                <w:rFonts w:cstheme="minorHAnsi"/>
                <w:sz w:val="16"/>
                <w:szCs w:val="18"/>
              </w:rPr>
              <w:t xml:space="preserve"> to</w:t>
            </w:r>
          </w:p>
          <w:p w:rsidR="00D671D6" w:rsidRPr="00870BFC" w:rsidRDefault="00D671D6" w:rsidP="00803114">
            <w:pPr>
              <w:tabs>
                <w:tab w:val="left" w:pos="567"/>
                <w:tab w:val="left" w:pos="1134"/>
                <w:tab w:val="left" w:leader="underscore" w:pos="7088"/>
              </w:tabs>
              <w:ind w:left="567" w:hanging="567"/>
              <w:jc w:val="both"/>
              <w:rPr>
                <w:rFonts w:cstheme="minorHAnsi"/>
                <w:sz w:val="16"/>
                <w:szCs w:val="18"/>
              </w:rPr>
            </w:pPr>
            <w:r w:rsidRPr="00870BFC">
              <w:rPr>
                <w:rFonts w:cstheme="minorHAnsi"/>
                <w:sz w:val="16"/>
                <w:szCs w:val="18"/>
              </w:rPr>
              <w:t xml:space="preserve">meet a </w:t>
            </w:r>
            <w:r w:rsidRPr="00870BFC">
              <w:rPr>
                <w:rFonts w:cstheme="minorHAnsi"/>
                <w:i/>
                <w:sz w:val="16"/>
                <w:szCs w:val="18"/>
              </w:rPr>
              <w:t>debit payment</w:t>
            </w:r>
            <w:r w:rsidRPr="00870BFC">
              <w:rPr>
                <w:rFonts w:cstheme="minorHAnsi"/>
                <w:sz w:val="16"/>
                <w:szCs w:val="18"/>
              </w:rPr>
              <w:t>:</w:t>
            </w:r>
          </w:p>
          <w:p w:rsidR="00D671D6" w:rsidRPr="00870BFC" w:rsidRDefault="00D671D6" w:rsidP="00803114">
            <w:pPr>
              <w:tabs>
                <w:tab w:val="left" w:pos="1134"/>
                <w:tab w:val="left" w:leader="underscore" w:pos="7088"/>
              </w:tabs>
              <w:spacing w:before="60" w:after="60"/>
              <w:ind w:left="1134" w:hanging="567"/>
              <w:jc w:val="both"/>
              <w:rPr>
                <w:rFonts w:cstheme="minorHAnsi"/>
                <w:sz w:val="16"/>
                <w:szCs w:val="18"/>
              </w:rPr>
            </w:pPr>
            <w:r w:rsidRPr="00870BFC">
              <w:rPr>
                <w:rFonts w:cstheme="minorHAnsi"/>
                <w:sz w:val="16"/>
                <w:szCs w:val="18"/>
              </w:rPr>
              <w:t>(a)</w:t>
            </w:r>
            <w:r w:rsidRPr="00870BFC">
              <w:rPr>
                <w:rFonts w:cstheme="minorHAnsi"/>
                <w:sz w:val="16"/>
                <w:szCs w:val="18"/>
              </w:rPr>
              <w:tab/>
            </w:r>
            <w:r w:rsidRPr="00870BFC">
              <w:rPr>
                <w:rFonts w:cstheme="minorHAnsi"/>
                <w:i/>
                <w:sz w:val="16"/>
                <w:szCs w:val="18"/>
              </w:rPr>
              <w:t>you</w:t>
            </w:r>
            <w:r w:rsidRPr="00870BFC">
              <w:rPr>
                <w:rFonts w:cstheme="minorHAnsi"/>
                <w:sz w:val="16"/>
                <w:szCs w:val="18"/>
              </w:rPr>
              <w:t xml:space="preserve"> may be charged a fee and/or interest by </w:t>
            </w:r>
            <w:r w:rsidRPr="00870BFC">
              <w:rPr>
                <w:rFonts w:cstheme="minorHAnsi"/>
                <w:i/>
                <w:sz w:val="16"/>
                <w:szCs w:val="18"/>
              </w:rPr>
              <w:t>your financial institution;</w:t>
            </w:r>
          </w:p>
          <w:p w:rsidR="00D671D6" w:rsidRPr="00870BFC" w:rsidRDefault="00D671D6" w:rsidP="00803114">
            <w:pPr>
              <w:tabs>
                <w:tab w:val="left" w:pos="1134"/>
              </w:tabs>
              <w:spacing w:before="60" w:after="60"/>
              <w:ind w:left="1134" w:right="176" w:hanging="567"/>
              <w:jc w:val="both"/>
              <w:rPr>
                <w:rFonts w:cstheme="minorHAnsi"/>
                <w:sz w:val="16"/>
                <w:szCs w:val="18"/>
              </w:rPr>
            </w:pPr>
            <w:r w:rsidRPr="00870BFC">
              <w:rPr>
                <w:rFonts w:cstheme="minorHAnsi"/>
                <w:sz w:val="16"/>
                <w:szCs w:val="18"/>
              </w:rPr>
              <w:t>(b)</w:t>
            </w:r>
            <w:r w:rsidRPr="00870BFC">
              <w:rPr>
                <w:rFonts w:cstheme="minorHAnsi"/>
                <w:sz w:val="16"/>
                <w:szCs w:val="18"/>
              </w:rPr>
              <w:tab/>
            </w:r>
            <w:r w:rsidRPr="00870BFC">
              <w:rPr>
                <w:rFonts w:cstheme="minorHAnsi"/>
                <w:i/>
                <w:sz w:val="16"/>
                <w:szCs w:val="18"/>
              </w:rPr>
              <w:t>you</w:t>
            </w:r>
            <w:r w:rsidRPr="00870BFC">
              <w:rPr>
                <w:rFonts w:cstheme="minorHAnsi"/>
                <w:sz w:val="16"/>
                <w:szCs w:val="18"/>
              </w:rPr>
              <w:t xml:space="preserve"> may also incur fees or charges imposed or incurred by </w:t>
            </w:r>
            <w:r w:rsidRPr="00870BFC">
              <w:rPr>
                <w:rFonts w:cstheme="minorHAnsi"/>
                <w:i/>
                <w:sz w:val="16"/>
                <w:szCs w:val="18"/>
              </w:rPr>
              <w:t xml:space="preserve">us; </w:t>
            </w:r>
            <w:r w:rsidRPr="00870BFC">
              <w:rPr>
                <w:rFonts w:cstheme="minorHAnsi"/>
                <w:sz w:val="16"/>
                <w:szCs w:val="18"/>
              </w:rPr>
              <w:t>and</w:t>
            </w:r>
          </w:p>
          <w:p w:rsidR="00D671D6" w:rsidRPr="00870BFC" w:rsidRDefault="00D671D6" w:rsidP="00803114">
            <w:pPr>
              <w:tabs>
                <w:tab w:val="left" w:pos="1134"/>
              </w:tabs>
              <w:spacing w:before="60" w:after="60"/>
              <w:ind w:left="1134" w:right="176" w:hanging="567"/>
              <w:jc w:val="both"/>
              <w:rPr>
                <w:rFonts w:cstheme="minorHAnsi"/>
                <w:sz w:val="16"/>
                <w:szCs w:val="18"/>
              </w:rPr>
            </w:pPr>
            <w:r w:rsidRPr="00870BFC">
              <w:rPr>
                <w:rFonts w:cstheme="minorHAnsi"/>
                <w:sz w:val="16"/>
                <w:szCs w:val="18"/>
              </w:rPr>
              <w:t xml:space="preserve">(c) </w:t>
            </w:r>
            <w:r w:rsidRPr="00870BFC">
              <w:rPr>
                <w:rFonts w:cstheme="minorHAnsi"/>
                <w:sz w:val="16"/>
                <w:szCs w:val="18"/>
              </w:rPr>
              <w:tab/>
            </w:r>
            <w:r w:rsidRPr="00870BFC">
              <w:rPr>
                <w:rFonts w:cstheme="minorHAnsi"/>
                <w:i/>
                <w:sz w:val="16"/>
                <w:szCs w:val="18"/>
              </w:rPr>
              <w:t>you</w:t>
            </w:r>
            <w:r w:rsidRPr="00870BFC">
              <w:rPr>
                <w:rFonts w:cstheme="minorHAnsi"/>
                <w:sz w:val="16"/>
                <w:szCs w:val="18"/>
              </w:rPr>
              <w:t xml:space="preserve"> must arrange for the </w:t>
            </w:r>
            <w:r w:rsidRPr="00870BFC">
              <w:rPr>
                <w:rFonts w:cstheme="minorHAnsi"/>
                <w:i/>
                <w:sz w:val="16"/>
                <w:szCs w:val="18"/>
              </w:rPr>
              <w:t>debit payment</w:t>
            </w:r>
            <w:r w:rsidRPr="00870BFC">
              <w:rPr>
                <w:rFonts w:cstheme="minorHAnsi"/>
                <w:sz w:val="16"/>
                <w:szCs w:val="18"/>
              </w:rPr>
              <w:t xml:space="preserve"> to be made by another method or arrange for sufficient clear funds to be in </w:t>
            </w:r>
            <w:r w:rsidRPr="00870BFC">
              <w:rPr>
                <w:rFonts w:cstheme="minorHAnsi"/>
                <w:i/>
                <w:sz w:val="16"/>
                <w:szCs w:val="18"/>
              </w:rPr>
              <w:t>your account</w:t>
            </w:r>
            <w:r w:rsidRPr="00870BFC">
              <w:rPr>
                <w:rFonts w:cstheme="minorHAnsi"/>
                <w:sz w:val="16"/>
                <w:szCs w:val="18"/>
              </w:rPr>
              <w:t xml:space="preserve"> by an agreed time so that </w:t>
            </w:r>
            <w:r w:rsidRPr="00870BFC">
              <w:rPr>
                <w:rFonts w:cstheme="minorHAnsi"/>
                <w:i/>
                <w:sz w:val="16"/>
                <w:szCs w:val="18"/>
              </w:rPr>
              <w:t>we</w:t>
            </w:r>
            <w:r w:rsidRPr="00870BFC">
              <w:rPr>
                <w:rFonts w:cstheme="minorHAnsi"/>
                <w:sz w:val="16"/>
                <w:szCs w:val="18"/>
              </w:rPr>
              <w:t xml:space="preserve"> can process the </w:t>
            </w:r>
            <w:r w:rsidRPr="00870BFC">
              <w:rPr>
                <w:rFonts w:cstheme="minorHAnsi"/>
                <w:i/>
                <w:sz w:val="16"/>
                <w:szCs w:val="18"/>
              </w:rPr>
              <w:t>debit payment</w:t>
            </w:r>
            <w:r w:rsidRPr="00870BFC">
              <w:rPr>
                <w:rFonts w:cstheme="minorHAnsi"/>
                <w:sz w:val="16"/>
                <w:szCs w:val="18"/>
              </w:rPr>
              <w:t>.</w:t>
            </w:r>
          </w:p>
          <w:p w:rsidR="00D671D6" w:rsidRPr="00870BFC" w:rsidRDefault="00D671D6" w:rsidP="00803114">
            <w:pPr>
              <w:jc w:val="both"/>
              <w:rPr>
                <w:rFonts w:cstheme="minorHAnsi"/>
                <w:sz w:val="16"/>
                <w:szCs w:val="18"/>
              </w:rPr>
            </w:pPr>
            <w:r w:rsidRPr="00870BFC">
              <w:rPr>
                <w:rFonts w:cstheme="minorHAnsi"/>
                <w:sz w:val="16"/>
                <w:szCs w:val="18"/>
              </w:rPr>
              <w:t xml:space="preserve">4.3 </w:t>
            </w:r>
            <w:r w:rsidRPr="00870BFC">
              <w:rPr>
                <w:rFonts w:cstheme="minorHAnsi"/>
                <w:i/>
                <w:sz w:val="16"/>
                <w:szCs w:val="18"/>
              </w:rPr>
              <w:t>You</w:t>
            </w:r>
            <w:r w:rsidRPr="00870BFC">
              <w:rPr>
                <w:rFonts w:cstheme="minorHAnsi"/>
                <w:sz w:val="16"/>
                <w:szCs w:val="18"/>
              </w:rPr>
              <w:t xml:space="preserve"> should check </w:t>
            </w:r>
            <w:r w:rsidRPr="00870BFC">
              <w:rPr>
                <w:rFonts w:cstheme="minorHAnsi"/>
                <w:i/>
                <w:sz w:val="16"/>
                <w:szCs w:val="18"/>
              </w:rPr>
              <w:t>your account</w:t>
            </w:r>
            <w:r w:rsidRPr="00870BFC">
              <w:rPr>
                <w:rFonts w:cstheme="minorHAnsi"/>
                <w:sz w:val="16"/>
                <w:szCs w:val="18"/>
              </w:rPr>
              <w:t xml:space="preserve"> statement to verify that the amounts debited from </w:t>
            </w:r>
            <w:r w:rsidRPr="00870BFC">
              <w:rPr>
                <w:rFonts w:cstheme="minorHAnsi"/>
                <w:i/>
                <w:sz w:val="16"/>
                <w:szCs w:val="18"/>
              </w:rPr>
              <w:t>your account</w:t>
            </w:r>
            <w:r w:rsidRPr="00870BFC">
              <w:rPr>
                <w:rFonts w:cstheme="minorHAnsi"/>
                <w:sz w:val="16"/>
                <w:szCs w:val="18"/>
              </w:rPr>
              <w:t xml:space="preserve"> are correct</w:t>
            </w:r>
          </w:p>
          <w:p w:rsidR="00D671D6" w:rsidRPr="00870BFC" w:rsidRDefault="00D671D6" w:rsidP="00803114">
            <w:pPr>
              <w:jc w:val="both"/>
              <w:rPr>
                <w:rFonts w:eastAsia="Times New Roman" w:cstheme="minorHAnsi"/>
                <w:b/>
                <w:color w:val="00CEA6"/>
                <w:sz w:val="16"/>
                <w:szCs w:val="18"/>
                <w:lang w:eastAsia="en-AU"/>
              </w:rPr>
            </w:pPr>
            <w:r w:rsidRPr="00870BFC">
              <w:rPr>
                <w:rFonts w:eastAsia="Times New Roman" w:cstheme="minorHAnsi"/>
                <w:b/>
                <w:color w:val="00CEA6"/>
                <w:sz w:val="16"/>
                <w:szCs w:val="18"/>
                <w:lang w:eastAsia="en-AU"/>
              </w:rPr>
              <w:t>5. Dispute</w:t>
            </w:r>
          </w:p>
          <w:p w:rsidR="00D671D6" w:rsidRPr="00870BFC" w:rsidRDefault="00D671D6" w:rsidP="00803114">
            <w:pPr>
              <w:jc w:val="both"/>
              <w:rPr>
                <w:rFonts w:cstheme="minorHAnsi"/>
                <w:color w:val="000000"/>
                <w:sz w:val="16"/>
                <w:szCs w:val="18"/>
                <w:lang w:bidi="th-TH"/>
              </w:rPr>
            </w:pPr>
            <w:r w:rsidRPr="00870BFC">
              <w:rPr>
                <w:rFonts w:cstheme="minorHAnsi"/>
                <w:sz w:val="16"/>
                <w:szCs w:val="18"/>
              </w:rPr>
              <w:t xml:space="preserve">5.1 If you believe that there has been an error in debiting </w:t>
            </w:r>
            <w:r w:rsidRPr="00870BFC">
              <w:rPr>
                <w:rFonts w:cstheme="minorHAnsi"/>
                <w:i/>
                <w:sz w:val="16"/>
                <w:szCs w:val="18"/>
              </w:rPr>
              <w:t>your account,</w:t>
            </w:r>
            <w:r w:rsidRPr="00870BFC">
              <w:rPr>
                <w:rFonts w:cstheme="minorHAnsi"/>
                <w:sz w:val="16"/>
                <w:szCs w:val="18"/>
              </w:rPr>
              <w:t xml:space="preserve"> </w:t>
            </w:r>
            <w:r w:rsidRPr="00870BFC">
              <w:rPr>
                <w:rFonts w:cstheme="minorHAnsi"/>
                <w:i/>
                <w:sz w:val="16"/>
                <w:szCs w:val="18"/>
              </w:rPr>
              <w:t>you</w:t>
            </w:r>
            <w:r w:rsidRPr="00870BFC">
              <w:rPr>
                <w:rFonts w:cstheme="minorHAnsi"/>
                <w:sz w:val="16"/>
                <w:szCs w:val="18"/>
              </w:rPr>
              <w:t xml:space="preserve"> should notify us directly on </w:t>
            </w:r>
            <w:r w:rsidRPr="00870BFC">
              <w:rPr>
                <w:rFonts w:cstheme="minorHAnsi"/>
                <w:b/>
                <w:sz w:val="16"/>
                <w:szCs w:val="18"/>
              </w:rPr>
              <w:t xml:space="preserve">+61 02 8765 1499 or </w:t>
            </w:r>
            <w:r w:rsidRPr="00870BFC">
              <w:rPr>
                <w:rFonts w:cstheme="minorHAnsi"/>
                <w:b/>
                <w:color w:val="00CEA6"/>
                <w:sz w:val="16"/>
                <w:szCs w:val="18"/>
              </w:rPr>
              <w:t>accounts@smartfreight.com</w:t>
            </w:r>
            <w:r w:rsidRPr="00870BFC">
              <w:rPr>
                <w:rFonts w:cstheme="minorHAnsi"/>
                <w:color w:val="00CEA6"/>
                <w:sz w:val="16"/>
                <w:szCs w:val="18"/>
              </w:rPr>
              <w:t xml:space="preserve"> </w:t>
            </w:r>
            <w:r w:rsidRPr="00870BFC">
              <w:rPr>
                <w:rFonts w:cstheme="minorHAnsi"/>
                <w:sz w:val="16"/>
                <w:szCs w:val="18"/>
              </w:rPr>
              <w:t>and confirm that notice in writing with us as soon as possible so that we can resolve your query more quickly.  Alternatively you can take it up directly with your financial institution.</w:t>
            </w:r>
          </w:p>
        </w:tc>
      </w:tr>
    </w:tbl>
    <w:p w:rsidR="000E4662" w:rsidRDefault="000E4662"/>
    <w:sectPr w:rsidR="000E4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D9E"/>
    <w:rsid w:val="000E4662"/>
    <w:rsid w:val="00870BFC"/>
    <w:rsid w:val="00A37D9E"/>
    <w:rsid w:val="00CA46D4"/>
    <w:rsid w:val="00CB3F2E"/>
    <w:rsid w:val="00D671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4979C-9393-4C85-9C9B-EAF6A008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1D6"/>
    <w:pPr>
      <w:spacing w:after="200" w:line="276" w:lineRule="auto"/>
    </w:pPr>
  </w:style>
  <w:style w:type="paragraph" w:styleId="Heading5">
    <w:name w:val="heading 5"/>
    <w:basedOn w:val="Normal"/>
    <w:next w:val="Normal"/>
    <w:link w:val="Heading5Char"/>
    <w:qFormat/>
    <w:rsid w:val="00D671D6"/>
    <w:pPr>
      <w:keepNext/>
      <w:spacing w:after="0" w:line="240" w:lineRule="auto"/>
      <w:outlineLvl w:val="4"/>
    </w:pPr>
    <w:rPr>
      <w:rFonts w:ascii="Times New Roman" w:eastAsia="Times New Roman" w:hAnsi="Times New Roman" w:cs="Times New Roman"/>
      <w:b/>
      <w:sz w:val="32"/>
      <w:szCs w:val="20"/>
      <w:lang w:eastAsia="en-AU"/>
    </w:rPr>
  </w:style>
  <w:style w:type="paragraph" w:styleId="Heading6">
    <w:name w:val="heading 6"/>
    <w:basedOn w:val="Normal"/>
    <w:next w:val="Normal"/>
    <w:link w:val="Heading6Char"/>
    <w:qFormat/>
    <w:rsid w:val="00D671D6"/>
    <w:pPr>
      <w:keepNext/>
      <w:tabs>
        <w:tab w:val="center" w:pos="2303"/>
      </w:tabs>
      <w:spacing w:before="120" w:after="0" w:line="240" w:lineRule="auto"/>
      <w:outlineLvl w:val="5"/>
    </w:pPr>
    <w:rPr>
      <w:rFonts w:ascii="Times New Roman" w:eastAsia="Times New Roman" w:hAnsi="Times New Roman" w:cs="Times New Roman"/>
      <w:b/>
      <w:szCs w:val="20"/>
      <w:lang w:eastAsia="en-AU"/>
    </w:rPr>
  </w:style>
  <w:style w:type="paragraph" w:styleId="Heading7">
    <w:name w:val="heading 7"/>
    <w:basedOn w:val="Normal"/>
    <w:next w:val="Normal"/>
    <w:link w:val="Heading7Char"/>
    <w:qFormat/>
    <w:rsid w:val="00D671D6"/>
    <w:pPr>
      <w:keepNext/>
      <w:spacing w:before="120" w:after="120" w:line="240" w:lineRule="auto"/>
      <w:jc w:val="both"/>
      <w:outlineLvl w:val="6"/>
    </w:pPr>
    <w:rPr>
      <w:rFonts w:ascii="Times New Roman" w:eastAsia="Times New Roman" w:hAnsi="Times New Roman" w:cs="Times New Roman"/>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671D6"/>
    <w:rPr>
      <w:rFonts w:ascii="Times New Roman" w:eastAsia="Times New Roman" w:hAnsi="Times New Roman" w:cs="Times New Roman"/>
      <w:b/>
      <w:sz w:val="32"/>
      <w:szCs w:val="20"/>
      <w:lang w:eastAsia="en-AU"/>
    </w:rPr>
  </w:style>
  <w:style w:type="character" w:customStyle="1" w:styleId="Heading6Char">
    <w:name w:val="Heading 6 Char"/>
    <w:basedOn w:val="DefaultParagraphFont"/>
    <w:link w:val="Heading6"/>
    <w:rsid w:val="00D671D6"/>
    <w:rPr>
      <w:rFonts w:ascii="Times New Roman" w:eastAsia="Times New Roman" w:hAnsi="Times New Roman" w:cs="Times New Roman"/>
      <w:b/>
      <w:szCs w:val="20"/>
      <w:lang w:eastAsia="en-AU"/>
    </w:rPr>
  </w:style>
  <w:style w:type="character" w:customStyle="1" w:styleId="Heading7Char">
    <w:name w:val="Heading 7 Char"/>
    <w:basedOn w:val="DefaultParagraphFont"/>
    <w:link w:val="Heading7"/>
    <w:rsid w:val="00D671D6"/>
    <w:rPr>
      <w:rFonts w:ascii="Times New Roman" w:eastAsia="Times New Roman" w:hAnsi="Times New Roman" w:cs="Times New Roman"/>
      <w:b/>
      <w:szCs w:val="20"/>
      <w:lang w:eastAsia="en-AU"/>
    </w:rPr>
  </w:style>
  <w:style w:type="character" w:styleId="Hyperlink">
    <w:name w:val="Hyperlink"/>
    <w:basedOn w:val="DefaultParagraphFont"/>
    <w:uiPriority w:val="99"/>
    <w:unhideWhenUsed/>
    <w:rsid w:val="00D671D6"/>
    <w:rPr>
      <w:strike w:val="0"/>
      <w:dstrike w:val="0"/>
      <w:color w:val="0000FF"/>
      <w:u w:val="none"/>
      <w:effect w:val="none"/>
    </w:rPr>
  </w:style>
  <w:style w:type="paragraph" w:styleId="Header">
    <w:name w:val="header"/>
    <w:basedOn w:val="Normal"/>
    <w:link w:val="HeaderChar"/>
    <w:rsid w:val="00D671D6"/>
    <w:pPr>
      <w:tabs>
        <w:tab w:val="center" w:pos="4961"/>
        <w:tab w:val="right" w:pos="9781"/>
      </w:tabs>
      <w:spacing w:after="0" w:line="240" w:lineRule="auto"/>
    </w:pPr>
    <w:rPr>
      <w:rFonts w:ascii="Times New Roman" w:eastAsia="Times New Roman" w:hAnsi="Times New Roman" w:cs="Times New Roman"/>
      <w:sz w:val="24"/>
      <w:szCs w:val="20"/>
      <w:lang w:eastAsia="en-AU"/>
    </w:rPr>
  </w:style>
  <w:style w:type="character" w:customStyle="1" w:styleId="HeaderChar">
    <w:name w:val="Header Char"/>
    <w:basedOn w:val="DefaultParagraphFont"/>
    <w:link w:val="Header"/>
    <w:rsid w:val="00D671D6"/>
    <w:rPr>
      <w:rFonts w:ascii="Times New Roman" w:eastAsia="Times New Roman" w:hAnsi="Times New Roman" w:cs="Times New Roman"/>
      <w:sz w:val="24"/>
      <w:szCs w:val="20"/>
      <w:lang w:eastAsia="en-AU"/>
    </w:rPr>
  </w:style>
  <w:style w:type="table" w:styleId="TableGrid">
    <w:name w:val="Table Grid"/>
    <w:basedOn w:val="TableNormal"/>
    <w:uiPriority w:val="59"/>
    <w:rsid w:val="00D67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671D6"/>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D671D6"/>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counts@smartfreight.com" TargetMode="External"/><Relationship Id="rId5" Type="http://schemas.openxmlformats.org/officeDocument/2006/relationships/hyperlink" Target="mailto:accounts@smartfreight.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Chen</dc:creator>
  <cp:keywords/>
  <dc:description/>
  <cp:lastModifiedBy>Ben Woodward</cp:lastModifiedBy>
  <cp:revision>2</cp:revision>
  <dcterms:created xsi:type="dcterms:W3CDTF">2017-09-07T01:03:00Z</dcterms:created>
  <dcterms:modified xsi:type="dcterms:W3CDTF">2017-09-07T01:03:00Z</dcterms:modified>
</cp:coreProperties>
</file>